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F70E3" w14:textId="77777777" w:rsidR="00CD25F4" w:rsidRDefault="00CD25F4" w:rsidP="00CD25F4">
      <w:pPr>
        <w:spacing w:after="0"/>
        <w:jc w:val="right"/>
        <w:rPr>
          <w:rStyle w:val="a6"/>
          <w:rFonts w:ascii="Times New Roman" w:hAnsi="Times New Roman"/>
          <w:b/>
          <w:i w:val="0"/>
          <w:color w:val="000000"/>
          <w:bdr w:val="none" w:sz="0" w:space="0" w:color="auto" w:frame="1"/>
          <w:shd w:val="clear" w:color="auto" w:fill="F8F8F8"/>
          <w:lang w:val="uk-UA"/>
        </w:rPr>
      </w:pPr>
      <w:r>
        <w:rPr>
          <w:rStyle w:val="a6"/>
          <w:rFonts w:ascii="Times New Roman" w:hAnsi="Times New Roman"/>
          <w:b/>
          <w:i w:val="0"/>
          <w:color w:val="000000"/>
          <w:bdr w:val="none" w:sz="0" w:space="0" w:color="auto" w:frame="1"/>
          <w:shd w:val="clear" w:color="auto" w:fill="F8F8F8"/>
          <w:lang w:val="uk-UA"/>
        </w:rPr>
        <w:t xml:space="preserve">ХХІ. </w:t>
      </w:r>
      <w:r w:rsidRPr="009033D6">
        <w:rPr>
          <w:rStyle w:val="a6"/>
          <w:rFonts w:ascii="Times New Roman" w:hAnsi="Times New Roman"/>
          <w:b/>
          <w:i w:val="0"/>
          <w:color w:val="000000"/>
          <w:bdr w:val="none" w:sz="0" w:space="0" w:color="auto" w:frame="1"/>
          <w:shd w:val="clear" w:color="auto" w:fill="F8F8F8"/>
        </w:rPr>
        <w:t>ФІЗИКА</w:t>
      </w:r>
    </w:p>
    <w:p w14:paraId="7DC3AA8F" w14:textId="1E9E558C" w:rsidR="00CD25F4" w:rsidRPr="009033D6" w:rsidRDefault="00CD25F4" w:rsidP="00CD25F4">
      <w:pPr>
        <w:spacing w:after="0" w:line="240" w:lineRule="auto"/>
        <w:jc w:val="right"/>
        <w:rPr>
          <w:rStyle w:val="a6"/>
          <w:rFonts w:ascii="Times New Roman" w:hAnsi="Times New Roman"/>
          <w:i w:val="0"/>
          <w:color w:val="000000"/>
          <w:bdr w:val="none" w:sz="0" w:space="0" w:color="auto" w:frame="1"/>
          <w:shd w:val="clear" w:color="auto" w:fill="F8F8F8"/>
        </w:rPr>
      </w:pPr>
      <w:r>
        <w:rPr>
          <w:rStyle w:val="a6"/>
          <w:rFonts w:ascii="Times New Roman" w:hAnsi="Times New Roman"/>
          <w:i w:val="0"/>
          <w:color w:val="000000"/>
          <w:bdr w:val="none" w:sz="0" w:space="0" w:color="auto" w:frame="1"/>
          <w:shd w:val="clear" w:color="auto" w:fill="F8F8F8"/>
          <w:lang w:val="uk-UA"/>
        </w:rPr>
        <w:t xml:space="preserve">5. </w:t>
      </w:r>
      <w:proofErr w:type="spellStart"/>
      <w:r>
        <w:rPr>
          <w:rStyle w:val="a6"/>
          <w:rFonts w:ascii="Times New Roman" w:hAnsi="Times New Roman"/>
          <w:i w:val="0"/>
          <w:color w:val="000000"/>
          <w:bdr w:val="none" w:sz="0" w:space="0" w:color="auto" w:frame="1"/>
          <w:shd w:val="clear" w:color="auto" w:fill="F8F8F8"/>
        </w:rPr>
        <w:t>Ядерна</w:t>
      </w:r>
      <w:proofErr w:type="spellEnd"/>
      <w:r>
        <w:rPr>
          <w:rStyle w:val="a6"/>
          <w:rFonts w:ascii="Times New Roman" w:hAnsi="Times New Roman"/>
          <w:i w:val="0"/>
          <w:color w:val="000000"/>
          <w:bdr w:val="none" w:sz="0" w:space="0" w:color="auto" w:frame="1"/>
          <w:shd w:val="clear" w:color="auto" w:fill="F8F8F8"/>
        </w:rPr>
        <w:t xml:space="preserve"> фи</w:t>
      </w:r>
      <w:r w:rsidRPr="009033D6">
        <w:rPr>
          <w:rStyle w:val="a6"/>
          <w:rFonts w:ascii="Times New Roman" w:hAnsi="Times New Roman"/>
          <w:i w:val="0"/>
          <w:color w:val="000000"/>
          <w:bdr w:val="none" w:sz="0" w:space="0" w:color="auto" w:frame="1"/>
          <w:shd w:val="clear" w:color="auto" w:fill="F8F8F8"/>
        </w:rPr>
        <w:t>зика</w:t>
      </w:r>
    </w:p>
    <w:p w14:paraId="4658775B" w14:textId="38623B4A" w:rsidR="002A270F" w:rsidRPr="002A270F" w:rsidRDefault="002A270F" w:rsidP="002A270F">
      <w:pPr>
        <w:rPr>
          <w:rFonts w:ascii="Times New Roman" w:hAnsi="Times New Roman" w:cs="Times New Roman"/>
          <w:b/>
          <w:bCs/>
          <w:color w:val="000000" w:themeColor="text1"/>
          <w:sz w:val="28"/>
          <w:szCs w:val="28"/>
        </w:rPr>
      </w:pPr>
    </w:p>
    <w:p w14:paraId="3CF4C036" w14:textId="080D5C76" w:rsidR="008C5BD2" w:rsidRPr="002A270F" w:rsidRDefault="008C5BD2" w:rsidP="00675D5A">
      <w:pPr>
        <w:jc w:val="center"/>
        <w:rPr>
          <w:rFonts w:ascii="Times New Roman" w:hAnsi="Times New Roman" w:cs="Times New Roman"/>
          <w:b/>
          <w:bCs/>
          <w:color w:val="000000" w:themeColor="text1"/>
          <w:sz w:val="28"/>
          <w:szCs w:val="28"/>
        </w:rPr>
      </w:pPr>
      <w:r w:rsidRPr="002A270F">
        <w:rPr>
          <w:rFonts w:ascii="Times New Roman" w:hAnsi="Times New Roman" w:cs="Times New Roman"/>
          <w:b/>
          <w:bCs/>
          <w:color w:val="000000" w:themeColor="text1"/>
          <w:sz w:val="28"/>
          <w:szCs w:val="28"/>
        </w:rPr>
        <w:t xml:space="preserve">Атом </w:t>
      </w:r>
      <w:proofErr w:type="spellStart"/>
      <w:r w:rsidRPr="002A270F">
        <w:rPr>
          <w:rFonts w:ascii="Times New Roman" w:hAnsi="Times New Roman" w:cs="Times New Roman"/>
          <w:b/>
          <w:bCs/>
          <w:color w:val="000000" w:themeColor="text1"/>
          <w:sz w:val="28"/>
          <w:szCs w:val="28"/>
        </w:rPr>
        <w:t>құрылысы</w:t>
      </w:r>
      <w:proofErr w:type="spellEnd"/>
      <w:r w:rsidRPr="002A270F">
        <w:rPr>
          <w:rFonts w:ascii="Times New Roman" w:hAnsi="Times New Roman" w:cs="Times New Roman"/>
          <w:b/>
          <w:bCs/>
          <w:color w:val="000000" w:themeColor="text1"/>
          <w:sz w:val="28"/>
          <w:szCs w:val="28"/>
        </w:rPr>
        <w:t xml:space="preserve"> мен </w:t>
      </w:r>
      <w:proofErr w:type="spellStart"/>
      <w:r w:rsidRPr="002A270F">
        <w:rPr>
          <w:rFonts w:ascii="Times New Roman" w:hAnsi="Times New Roman" w:cs="Times New Roman"/>
          <w:b/>
          <w:bCs/>
          <w:color w:val="000000" w:themeColor="text1"/>
          <w:sz w:val="28"/>
          <w:szCs w:val="28"/>
        </w:rPr>
        <w:t>ядролық</w:t>
      </w:r>
      <w:proofErr w:type="spellEnd"/>
      <w:r w:rsidRPr="002A270F">
        <w:rPr>
          <w:rFonts w:ascii="Times New Roman" w:hAnsi="Times New Roman" w:cs="Times New Roman"/>
          <w:b/>
          <w:bCs/>
          <w:color w:val="000000" w:themeColor="text1"/>
          <w:sz w:val="28"/>
          <w:szCs w:val="28"/>
        </w:rPr>
        <w:t xml:space="preserve"> </w:t>
      </w:r>
      <w:proofErr w:type="spellStart"/>
      <w:r w:rsidRPr="002A270F">
        <w:rPr>
          <w:rFonts w:ascii="Times New Roman" w:hAnsi="Times New Roman" w:cs="Times New Roman"/>
          <w:b/>
          <w:bCs/>
          <w:color w:val="000000" w:themeColor="text1"/>
          <w:sz w:val="28"/>
          <w:szCs w:val="28"/>
        </w:rPr>
        <w:t>құбылыстарды</w:t>
      </w:r>
      <w:proofErr w:type="spellEnd"/>
      <w:r w:rsidRPr="002A270F">
        <w:rPr>
          <w:rFonts w:ascii="Times New Roman" w:hAnsi="Times New Roman" w:cs="Times New Roman"/>
          <w:b/>
          <w:bCs/>
          <w:color w:val="000000" w:themeColor="text1"/>
          <w:sz w:val="28"/>
          <w:szCs w:val="28"/>
        </w:rPr>
        <w:t xml:space="preserve"> </w:t>
      </w:r>
      <w:proofErr w:type="spellStart"/>
      <w:r w:rsidRPr="002A270F">
        <w:rPr>
          <w:rFonts w:ascii="Times New Roman" w:hAnsi="Times New Roman" w:cs="Times New Roman"/>
          <w:b/>
          <w:bCs/>
          <w:color w:val="000000" w:themeColor="text1"/>
          <w:sz w:val="28"/>
          <w:szCs w:val="28"/>
        </w:rPr>
        <w:t>модельдеуге</w:t>
      </w:r>
      <w:proofErr w:type="spellEnd"/>
      <w:r w:rsidRPr="002A270F">
        <w:rPr>
          <w:rFonts w:ascii="Times New Roman" w:hAnsi="Times New Roman" w:cs="Times New Roman"/>
          <w:b/>
          <w:bCs/>
          <w:color w:val="000000" w:themeColor="text1"/>
          <w:sz w:val="28"/>
          <w:szCs w:val="28"/>
        </w:rPr>
        <w:t xml:space="preserve"> </w:t>
      </w:r>
      <w:proofErr w:type="spellStart"/>
      <w:r w:rsidRPr="002A270F">
        <w:rPr>
          <w:rFonts w:ascii="Times New Roman" w:hAnsi="Times New Roman" w:cs="Times New Roman"/>
          <w:b/>
          <w:bCs/>
          <w:color w:val="000000" w:themeColor="text1"/>
          <w:sz w:val="28"/>
          <w:szCs w:val="28"/>
        </w:rPr>
        <w:t>арналған</w:t>
      </w:r>
      <w:proofErr w:type="spellEnd"/>
      <w:r w:rsidRPr="002A270F">
        <w:rPr>
          <w:rFonts w:ascii="Times New Roman" w:hAnsi="Times New Roman" w:cs="Times New Roman"/>
          <w:b/>
          <w:bCs/>
          <w:color w:val="000000" w:themeColor="text1"/>
          <w:sz w:val="28"/>
          <w:szCs w:val="28"/>
        </w:rPr>
        <w:t xml:space="preserve"> AI-</w:t>
      </w:r>
      <w:proofErr w:type="spellStart"/>
      <w:r w:rsidRPr="002A270F">
        <w:rPr>
          <w:rFonts w:ascii="Times New Roman" w:hAnsi="Times New Roman" w:cs="Times New Roman"/>
          <w:b/>
          <w:bCs/>
          <w:color w:val="000000" w:themeColor="text1"/>
          <w:sz w:val="28"/>
          <w:szCs w:val="28"/>
        </w:rPr>
        <w:t>негізіндегі</w:t>
      </w:r>
      <w:proofErr w:type="spellEnd"/>
      <w:r w:rsidRPr="002A270F">
        <w:rPr>
          <w:rFonts w:ascii="Times New Roman" w:hAnsi="Times New Roman" w:cs="Times New Roman"/>
          <w:b/>
          <w:bCs/>
          <w:color w:val="000000" w:themeColor="text1"/>
          <w:sz w:val="28"/>
          <w:szCs w:val="28"/>
        </w:rPr>
        <w:t xml:space="preserve"> </w:t>
      </w:r>
      <w:proofErr w:type="spellStart"/>
      <w:r w:rsidRPr="002A270F">
        <w:rPr>
          <w:rFonts w:ascii="Times New Roman" w:hAnsi="Times New Roman" w:cs="Times New Roman"/>
          <w:b/>
          <w:bCs/>
          <w:color w:val="000000" w:themeColor="text1"/>
          <w:sz w:val="28"/>
          <w:szCs w:val="28"/>
        </w:rPr>
        <w:t>виртуалды</w:t>
      </w:r>
      <w:proofErr w:type="spellEnd"/>
      <w:r w:rsidRPr="002A270F">
        <w:rPr>
          <w:rFonts w:ascii="Times New Roman" w:hAnsi="Times New Roman" w:cs="Times New Roman"/>
          <w:b/>
          <w:bCs/>
          <w:color w:val="000000" w:themeColor="text1"/>
          <w:sz w:val="28"/>
          <w:szCs w:val="28"/>
        </w:rPr>
        <w:t xml:space="preserve"> </w:t>
      </w:r>
      <w:proofErr w:type="spellStart"/>
      <w:r w:rsidRPr="002A270F">
        <w:rPr>
          <w:rFonts w:ascii="Times New Roman" w:hAnsi="Times New Roman" w:cs="Times New Roman"/>
          <w:b/>
          <w:bCs/>
          <w:color w:val="000000" w:themeColor="text1"/>
          <w:sz w:val="28"/>
          <w:szCs w:val="28"/>
        </w:rPr>
        <w:t>зертхана</w:t>
      </w:r>
      <w:proofErr w:type="spellEnd"/>
      <w:r w:rsidRPr="002A270F">
        <w:rPr>
          <w:rFonts w:ascii="Times New Roman" w:hAnsi="Times New Roman" w:cs="Times New Roman"/>
          <w:b/>
          <w:bCs/>
          <w:color w:val="000000" w:themeColor="text1"/>
          <w:sz w:val="28"/>
          <w:szCs w:val="28"/>
        </w:rPr>
        <w:t xml:space="preserve">: 9-сынып физика </w:t>
      </w:r>
      <w:proofErr w:type="spellStart"/>
      <w:r w:rsidRPr="002A270F">
        <w:rPr>
          <w:rFonts w:ascii="Times New Roman" w:hAnsi="Times New Roman" w:cs="Times New Roman"/>
          <w:b/>
          <w:bCs/>
          <w:color w:val="000000" w:themeColor="text1"/>
          <w:sz w:val="28"/>
          <w:szCs w:val="28"/>
        </w:rPr>
        <w:t>сабағына</w:t>
      </w:r>
      <w:proofErr w:type="spellEnd"/>
      <w:r w:rsidRPr="002A270F">
        <w:rPr>
          <w:rFonts w:ascii="Times New Roman" w:hAnsi="Times New Roman" w:cs="Times New Roman"/>
          <w:b/>
          <w:bCs/>
          <w:color w:val="000000" w:themeColor="text1"/>
          <w:sz w:val="28"/>
          <w:szCs w:val="28"/>
        </w:rPr>
        <w:t xml:space="preserve"> </w:t>
      </w:r>
      <w:proofErr w:type="spellStart"/>
      <w:r w:rsidRPr="002A270F">
        <w:rPr>
          <w:rFonts w:ascii="Times New Roman" w:hAnsi="Times New Roman" w:cs="Times New Roman"/>
          <w:b/>
          <w:bCs/>
          <w:color w:val="000000" w:themeColor="text1"/>
          <w:sz w:val="28"/>
          <w:szCs w:val="28"/>
        </w:rPr>
        <w:t>арналған</w:t>
      </w:r>
      <w:proofErr w:type="spellEnd"/>
      <w:r w:rsidRPr="002A270F">
        <w:rPr>
          <w:rFonts w:ascii="Times New Roman" w:hAnsi="Times New Roman" w:cs="Times New Roman"/>
          <w:b/>
          <w:bCs/>
          <w:color w:val="000000" w:themeColor="text1"/>
          <w:sz w:val="28"/>
          <w:szCs w:val="28"/>
        </w:rPr>
        <w:t xml:space="preserve"> </w:t>
      </w:r>
      <w:proofErr w:type="spellStart"/>
      <w:r w:rsidRPr="002A270F">
        <w:rPr>
          <w:rFonts w:ascii="Times New Roman" w:hAnsi="Times New Roman" w:cs="Times New Roman"/>
          <w:b/>
          <w:bCs/>
          <w:color w:val="000000" w:themeColor="text1"/>
          <w:sz w:val="28"/>
          <w:szCs w:val="28"/>
        </w:rPr>
        <w:t>цифрлық</w:t>
      </w:r>
      <w:proofErr w:type="spellEnd"/>
      <w:r w:rsidRPr="002A270F">
        <w:rPr>
          <w:rFonts w:ascii="Times New Roman" w:hAnsi="Times New Roman" w:cs="Times New Roman"/>
          <w:b/>
          <w:bCs/>
          <w:color w:val="000000" w:themeColor="text1"/>
          <w:sz w:val="28"/>
          <w:szCs w:val="28"/>
        </w:rPr>
        <w:t xml:space="preserve"> прототип</w:t>
      </w:r>
    </w:p>
    <w:p w14:paraId="67A2D1F9" w14:textId="025A390A" w:rsidR="00675D5A" w:rsidRPr="002A270F" w:rsidRDefault="002A270F" w:rsidP="002A270F">
      <w:pPr>
        <w:widowControl w:val="0"/>
        <w:spacing w:after="0" w:line="240" w:lineRule="auto"/>
        <w:ind w:firstLine="709"/>
        <w:jc w:val="center"/>
        <w:rPr>
          <w:rFonts w:ascii="Times New Roman" w:eastAsia="Times New Roman" w:hAnsi="Times New Roman" w:cs="Times New Roman"/>
          <w:b/>
          <w:bCs/>
          <w:sz w:val="28"/>
          <w:szCs w:val="28"/>
          <w:lang w:val="kk-KZ" w:eastAsia="ru-RU"/>
        </w:rPr>
      </w:pPr>
      <w:r w:rsidRPr="002A270F">
        <w:rPr>
          <w:rFonts w:ascii="Times New Roman" w:hAnsi="Times New Roman" w:cs="Times New Roman"/>
          <w:b/>
          <w:sz w:val="28"/>
          <w:szCs w:val="28"/>
          <w:lang w:val="kk-KZ"/>
        </w:rPr>
        <w:t>Аманиязова Замзагуль</w:t>
      </w:r>
      <w:r w:rsidRPr="002A270F">
        <w:rPr>
          <w:rFonts w:ascii="Times New Roman" w:eastAsia="Times New Roman" w:hAnsi="Times New Roman" w:cs="Times New Roman"/>
          <w:b/>
          <w:bCs/>
          <w:sz w:val="28"/>
          <w:szCs w:val="28"/>
          <w:lang w:val="kk-KZ" w:eastAsia="ru-RU"/>
        </w:rPr>
        <w:t xml:space="preserve">, </w:t>
      </w:r>
      <w:r>
        <w:rPr>
          <w:rFonts w:ascii="Times New Roman" w:eastAsia="Times New Roman" w:hAnsi="Times New Roman" w:cs="Times New Roman"/>
          <w:b/>
          <w:bCs/>
          <w:sz w:val="28"/>
          <w:szCs w:val="28"/>
          <w:lang w:val="kk-KZ" w:eastAsia="ru-RU"/>
        </w:rPr>
        <w:t xml:space="preserve"> </w:t>
      </w:r>
      <w:r w:rsidRPr="002A270F">
        <w:rPr>
          <w:rFonts w:ascii="Times New Roman" w:hAnsi="Times New Roman" w:cs="Times New Roman"/>
          <w:b/>
          <w:sz w:val="28"/>
          <w:szCs w:val="28"/>
          <w:lang w:val="kk-KZ"/>
        </w:rPr>
        <w:t>Аманкусова Ляззат,</w:t>
      </w:r>
      <w:r w:rsidRPr="002A270F">
        <w:rPr>
          <w:rFonts w:ascii="Times New Roman" w:eastAsia="Times New Roman" w:hAnsi="Times New Roman" w:cs="Times New Roman"/>
          <w:b/>
          <w:bCs/>
          <w:sz w:val="28"/>
          <w:szCs w:val="28"/>
          <w:lang w:val="kk-KZ" w:eastAsia="ru-RU"/>
        </w:rPr>
        <w:t xml:space="preserve"> Сапаров Қадыржан</w:t>
      </w:r>
    </w:p>
    <w:p w14:paraId="0B8D0356" w14:textId="515E9AB7" w:rsidR="002A270F" w:rsidRPr="002A270F" w:rsidRDefault="002A270F" w:rsidP="002A270F">
      <w:pPr>
        <w:spacing w:after="0" w:line="240" w:lineRule="auto"/>
        <w:jc w:val="center"/>
        <w:rPr>
          <w:rFonts w:ascii="Times New Roman" w:eastAsia="Times New Roman" w:hAnsi="Times New Roman" w:cs="Times New Roman"/>
          <w:b/>
          <w:bCs/>
          <w:sz w:val="28"/>
          <w:szCs w:val="28"/>
          <w:lang w:val="kk-KZ" w:eastAsia="ru-RU"/>
        </w:rPr>
      </w:pPr>
      <w:r w:rsidRPr="002A270F">
        <w:rPr>
          <w:rFonts w:ascii="Times New Roman" w:eastAsia="Times New Roman" w:hAnsi="Times New Roman" w:cs="Times New Roman"/>
          <w:b/>
          <w:bCs/>
          <w:sz w:val="28"/>
          <w:szCs w:val="28"/>
          <w:lang w:val="kk-KZ" w:eastAsia="ru-RU"/>
        </w:rPr>
        <w:t>2 курс магистранттары</w:t>
      </w:r>
    </w:p>
    <w:p w14:paraId="1C65E647" w14:textId="5A4C6C15" w:rsidR="002A270F" w:rsidRPr="002A270F" w:rsidRDefault="002A270F" w:rsidP="002A270F">
      <w:pPr>
        <w:spacing w:after="0" w:line="240" w:lineRule="auto"/>
        <w:jc w:val="center"/>
        <w:rPr>
          <w:rFonts w:ascii="Times New Roman" w:eastAsia="Times New Roman" w:hAnsi="Times New Roman" w:cs="Times New Roman"/>
          <w:b/>
          <w:bCs/>
          <w:sz w:val="28"/>
          <w:szCs w:val="28"/>
          <w:lang w:val="kk-KZ" w:eastAsia="ru-RU"/>
        </w:rPr>
      </w:pPr>
      <w:r w:rsidRPr="002A270F">
        <w:rPr>
          <w:rFonts w:ascii="Times New Roman" w:eastAsia="Times New Roman" w:hAnsi="Times New Roman" w:cs="Times New Roman"/>
          <w:b/>
          <w:bCs/>
          <w:sz w:val="28"/>
          <w:szCs w:val="28"/>
          <w:lang w:val="kk-KZ" w:eastAsia="ru-RU"/>
        </w:rPr>
        <w:t>Х.Досмұхамедов атындағы Атырау университеті</w:t>
      </w:r>
    </w:p>
    <w:p w14:paraId="0C3FEB6B" w14:textId="77777777" w:rsidR="002A270F" w:rsidRPr="004A48AD" w:rsidRDefault="002A270F" w:rsidP="002A270F">
      <w:pPr>
        <w:widowControl w:val="0"/>
        <w:spacing w:after="0" w:line="240" w:lineRule="auto"/>
        <w:ind w:firstLine="709"/>
        <w:jc w:val="center"/>
        <w:rPr>
          <w:rFonts w:ascii="Times New Roman" w:hAnsi="Times New Roman" w:cs="Times New Roman"/>
          <w:sz w:val="28"/>
          <w:szCs w:val="28"/>
          <w:lang w:val="kk-KZ"/>
        </w:rPr>
      </w:pPr>
      <w:r w:rsidRPr="002A270F">
        <w:rPr>
          <w:rFonts w:ascii="Times New Roman" w:hAnsi="Times New Roman" w:cs="Times New Roman"/>
          <w:sz w:val="28"/>
          <w:szCs w:val="28"/>
          <w:lang w:val="kk-KZ"/>
        </w:rPr>
        <w:t xml:space="preserve"> </w:t>
      </w:r>
      <w:r w:rsidRPr="004A48AD">
        <w:rPr>
          <w:rFonts w:ascii="Times New Roman" w:hAnsi="Times New Roman" w:cs="Times New Roman"/>
          <w:sz w:val="28"/>
          <w:szCs w:val="28"/>
          <w:lang w:val="kk-KZ"/>
        </w:rPr>
        <w:t>(Атырау, Қазақстан)</w:t>
      </w:r>
    </w:p>
    <w:p w14:paraId="50CE7B88" w14:textId="77777777" w:rsidR="002A270F" w:rsidRPr="004A48AD" w:rsidRDefault="002A270F" w:rsidP="00675D5A">
      <w:pPr>
        <w:jc w:val="center"/>
        <w:rPr>
          <w:rFonts w:ascii="Times New Roman" w:hAnsi="Times New Roman" w:cs="Times New Roman"/>
          <w:b/>
          <w:bCs/>
          <w:color w:val="000000" w:themeColor="text1"/>
          <w:sz w:val="28"/>
          <w:szCs w:val="28"/>
          <w:lang w:val="kk-KZ"/>
        </w:rPr>
      </w:pPr>
    </w:p>
    <w:p w14:paraId="5BDFF1CA" w14:textId="6AF7BAD6" w:rsidR="00CC4971" w:rsidRPr="00AD4855" w:rsidRDefault="008C5BD2" w:rsidP="00CC4971">
      <w:pPr>
        <w:pStyle w:val="a4"/>
        <w:spacing w:before="0" w:beforeAutospacing="0" w:after="0" w:afterAutospacing="0"/>
        <w:ind w:firstLine="708"/>
        <w:jc w:val="both"/>
        <w:rPr>
          <w:color w:val="000000" w:themeColor="text1"/>
          <w:sz w:val="28"/>
          <w:szCs w:val="28"/>
          <w:lang w:val="kk-KZ"/>
        </w:rPr>
      </w:pPr>
      <w:r w:rsidRPr="00AD4855">
        <w:rPr>
          <w:b/>
          <w:color w:val="000000" w:themeColor="text1"/>
          <w:sz w:val="28"/>
          <w:szCs w:val="28"/>
          <w:lang w:val="kk-KZ"/>
        </w:rPr>
        <w:t>Аннотация</w:t>
      </w:r>
      <w:r w:rsidR="00675D5A" w:rsidRPr="00AD4855">
        <w:rPr>
          <w:b/>
          <w:color w:val="000000" w:themeColor="text1"/>
          <w:sz w:val="28"/>
          <w:szCs w:val="28"/>
          <w:lang w:val="kk-KZ"/>
        </w:rPr>
        <w:br/>
      </w:r>
      <w:r w:rsidR="00675D5A" w:rsidRPr="00AD4855">
        <w:rPr>
          <w:color w:val="000000" w:themeColor="text1"/>
          <w:sz w:val="28"/>
          <w:szCs w:val="28"/>
          <w:lang w:val="kk-KZ"/>
        </w:rPr>
        <w:t xml:space="preserve">      </w:t>
      </w:r>
      <w:r w:rsidR="00A21692" w:rsidRPr="00AD4855">
        <w:rPr>
          <w:color w:val="000000" w:themeColor="text1"/>
          <w:sz w:val="28"/>
          <w:szCs w:val="28"/>
          <w:lang w:val="kk-KZ"/>
        </w:rPr>
        <w:tab/>
      </w:r>
      <w:r w:rsidR="00CC4971" w:rsidRPr="00AD4855">
        <w:rPr>
          <w:color w:val="000000" w:themeColor="text1"/>
          <w:sz w:val="28"/>
          <w:szCs w:val="28"/>
          <w:lang w:val="kk-KZ"/>
        </w:rPr>
        <w:t xml:space="preserve">Мақалада 9-сынып физика курсындағы атом құрылысы мен ядролық құбылыстар тақырыптарын оқытуға арналған жасанды интеллект (AI) технологияларына негізделген виртуалды зертхананың цифрлық прототипі сипатталады. </w:t>
      </w:r>
      <w:r w:rsidR="00CC4971" w:rsidRPr="002A270F">
        <w:rPr>
          <w:color w:val="000000" w:themeColor="text1"/>
          <w:sz w:val="28"/>
          <w:szCs w:val="28"/>
          <w:lang w:val="kk-KZ"/>
        </w:rPr>
        <w:t>Виртуалды зертхана микродүниелік процестерді көрнекі модельдеу, интерактивті эксперименттер жүргізу және оқушылардың зерттеушілік құзыреттерін дамыту мақсатында әзірленген. Жүйе оқыту процесін дербестендіру, оқу нәтижелерін талдау және кері байланыс беру мүмкіндіктерімен ерекшеленеді. Зерттеу нәтижелері мұндай цифрлық құралдардың физиканы оқыту тиімділігін арттыратынын көрсетеді.</w:t>
      </w:r>
    </w:p>
    <w:p w14:paraId="394BB54A" w14:textId="77777777" w:rsidR="00CC4971" w:rsidRPr="002A270F" w:rsidRDefault="00CC4971" w:rsidP="00CC4971">
      <w:pPr>
        <w:spacing w:after="0" w:line="240" w:lineRule="auto"/>
        <w:ind w:firstLine="708"/>
        <w:jc w:val="both"/>
        <w:rPr>
          <w:rFonts w:ascii="Times New Roman" w:eastAsia="Times New Roman" w:hAnsi="Times New Roman" w:cs="Times New Roman"/>
          <w:color w:val="000000" w:themeColor="text1"/>
          <w:kern w:val="0"/>
          <w:sz w:val="28"/>
          <w:szCs w:val="28"/>
          <w:lang w:val="kk-KZ" w:eastAsia="ru-RU"/>
          <w14:ligatures w14:val="none"/>
        </w:rPr>
      </w:pPr>
      <w:r w:rsidRPr="002A270F">
        <w:rPr>
          <w:rFonts w:ascii="Times New Roman" w:eastAsia="Times New Roman" w:hAnsi="Times New Roman" w:cs="Times New Roman"/>
          <w:b/>
          <w:bCs/>
          <w:color w:val="000000" w:themeColor="text1"/>
          <w:kern w:val="0"/>
          <w:sz w:val="28"/>
          <w:szCs w:val="28"/>
          <w:lang w:val="kk-KZ" w:eastAsia="ru-RU"/>
          <w14:ligatures w14:val="none"/>
        </w:rPr>
        <w:t>Түйін сөздер:</w:t>
      </w:r>
      <w:r w:rsidRPr="002A270F">
        <w:rPr>
          <w:rFonts w:ascii="Times New Roman" w:eastAsia="Times New Roman" w:hAnsi="Times New Roman" w:cs="Times New Roman"/>
          <w:color w:val="000000" w:themeColor="text1"/>
          <w:kern w:val="0"/>
          <w:sz w:val="28"/>
          <w:szCs w:val="28"/>
          <w:lang w:val="kk-KZ" w:eastAsia="ru-RU"/>
          <w14:ligatures w14:val="none"/>
        </w:rPr>
        <w:t xml:space="preserve"> атом физикасы, ядролық құбылыстар, виртуалды зертхана, жасанды интеллект, цифрлық білім беру, STEM.</w:t>
      </w:r>
    </w:p>
    <w:p w14:paraId="6B0CD2B5" w14:textId="77777777" w:rsidR="00CC4971" w:rsidRPr="002A270F" w:rsidRDefault="00CC4971" w:rsidP="00CC4971">
      <w:pPr>
        <w:spacing w:after="0" w:line="276" w:lineRule="auto"/>
        <w:ind w:firstLine="708"/>
        <w:jc w:val="both"/>
        <w:rPr>
          <w:rFonts w:ascii="Times New Roman" w:hAnsi="Times New Roman" w:cs="Times New Roman"/>
          <w:color w:val="000000" w:themeColor="text1"/>
          <w:sz w:val="28"/>
          <w:szCs w:val="28"/>
          <w:lang w:val="kk-KZ"/>
        </w:rPr>
      </w:pPr>
    </w:p>
    <w:p w14:paraId="23DC8D6F" w14:textId="77777777" w:rsidR="00CC4971" w:rsidRPr="002A270F" w:rsidRDefault="008C5BD2" w:rsidP="00CC4971">
      <w:pPr>
        <w:spacing w:after="0" w:line="276" w:lineRule="auto"/>
        <w:ind w:firstLine="708"/>
        <w:jc w:val="both"/>
        <w:rPr>
          <w:rFonts w:ascii="Times New Roman" w:hAnsi="Times New Roman" w:cs="Times New Roman"/>
          <w:color w:val="000000" w:themeColor="text1"/>
          <w:sz w:val="28"/>
          <w:szCs w:val="28"/>
          <w:lang w:val="kk-KZ"/>
        </w:rPr>
      </w:pPr>
      <w:r w:rsidRPr="002A270F">
        <w:rPr>
          <w:rFonts w:ascii="Times New Roman" w:hAnsi="Times New Roman" w:cs="Times New Roman"/>
          <w:color w:val="000000" w:themeColor="text1"/>
          <w:sz w:val="28"/>
          <w:szCs w:val="28"/>
          <w:lang w:val="kk-KZ"/>
        </w:rPr>
        <w:t>Кіріспе</w:t>
      </w:r>
    </w:p>
    <w:p w14:paraId="34160C0F" w14:textId="77777777" w:rsidR="00CC4971" w:rsidRPr="002A270F" w:rsidRDefault="00CC4971" w:rsidP="00CC4971">
      <w:pPr>
        <w:spacing w:after="0" w:line="276" w:lineRule="auto"/>
        <w:ind w:firstLine="708"/>
        <w:jc w:val="both"/>
        <w:rPr>
          <w:rFonts w:ascii="Times New Roman" w:hAnsi="Times New Roman" w:cs="Times New Roman"/>
          <w:color w:val="000000" w:themeColor="text1"/>
          <w:sz w:val="28"/>
          <w:szCs w:val="28"/>
          <w:lang w:val="kk-KZ"/>
        </w:rPr>
      </w:pPr>
      <w:r w:rsidRPr="002A270F">
        <w:rPr>
          <w:rFonts w:ascii="Times New Roman" w:hAnsi="Times New Roman" w:cs="Times New Roman"/>
          <w:color w:val="000000" w:themeColor="text1"/>
          <w:sz w:val="28"/>
          <w:szCs w:val="28"/>
          <w:lang w:val="kk-KZ"/>
        </w:rPr>
        <w:t>XXI ғасырда білім беру жүйесін цифрландыру оқу процесінің мазмұны мен әдістерін түбегейлі өзгертуде. Физика пәні, әсіресе атом және ядролық физика бөлімдері, оқушылар үшін күрделі әрі абстрактілі болып саналады. Себебі бұл тақырыптарда қарастырылатын объектілер тікелей бақылауға келмейді және олардың қасиеттерін тек теориялық модельдер арқылы түсіндіруге болады.</w:t>
      </w:r>
    </w:p>
    <w:p w14:paraId="376F3CD9" w14:textId="77777777" w:rsidR="00CC4971" w:rsidRPr="002A270F" w:rsidRDefault="00CC4971" w:rsidP="00CC4971">
      <w:pPr>
        <w:spacing w:after="0" w:line="276" w:lineRule="auto"/>
        <w:ind w:firstLine="708"/>
        <w:jc w:val="both"/>
        <w:rPr>
          <w:rFonts w:ascii="Times New Roman" w:hAnsi="Times New Roman" w:cs="Times New Roman"/>
          <w:color w:val="000000" w:themeColor="text1"/>
          <w:sz w:val="28"/>
          <w:szCs w:val="28"/>
          <w:lang w:val="kk-KZ"/>
        </w:rPr>
      </w:pPr>
      <w:r w:rsidRPr="002A270F">
        <w:rPr>
          <w:rFonts w:ascii="Times New Roman" w:hAnsi="Times New Roman" w:cs="Times New Roman"/>
          <w:color w:val="000000" w:themeColor="text1"/>
          <w:sz w:val="28"/>
          <w:szCs w:val="28"/>
          <w:lang w:val="kk-KZ"/>
        </w:rPr>
        <w:t>Дәстүрлі оқыту барысында мұғалімдер суреттер, бейнероликтер немесе қарапайым тәжірибелер арқылы түсіндіруге тырысады. Алайда мұндай тәсілдер микродүниелік процестердің динамикасын толық ашып көрсете алмайды. Сонымен қатар ядролық құбылыстарды мектеп жағдайында тәжірибе жүзінде көрсету радиациялық қауіпсіздік талаптарына байланысты мүмкін емес.</w:t>
      </w:r>
    </w:p>
    <w:p w14:paraId="16A2D854" w14:textId="30CF9C51" w:rsidR="00CC4971" w:rsidRPr="002A270F" w:rsidRDefault="00CC4971" w:rsidP="00CC4971">
      <w:pPr>
        <w:spacing w:after="0" w:line="276" w:lineRule="auto"/>
        <w:ind w:firstLine="708"/>
        <w:jc w:val="both"/>
        <w:rPr>
          <w:rFonts w:ascii="Times New Roman" w:hAnsi="Times New Roman" w:cs="Times New Roman"/>
          <w:color w:val="000000" w:themeColor="text1"/>
          <w:sz w:val="28"/>
          <w:szCs w:val="28"/>
          <w:lang w:val="kk-KZ"/>
        </w:rPr>
      </w:pPr>
      <w:r w:rsidRPr="002A270F">
        <w:rPr>
          <w:rFonts w:ascii="Times New Roman" w:hAnsi="Times New Roman" w:cs="Times New Roman"/>
          <w:color w:val="000000" w:themeColor="text1"/>
          <w:sz w:val="28"/>
          <w:szCs w:val="28"/>
          <w:lang w:val="kk-KZ"/>
        </w:rPr>
        <w:t xml:space="preserve">Осы мәселені шешудің тиімді жолдарының бірі — виртуалды зертханаларды пайдалану. Виртуалды зертханалар күрделі және қауіпті тәжірибелерді компьютерлік модельдеу арқылы қауіпсіз ортада жүргізуге </w:t>
      </w:r>
    </w:p>
    <w:p w14:paraId="27AC8E38" w14:textId="77777777" w:rsidR="00CD25F4" w:rsidRPr="002A270F" w:rsidRDefault="00CD25F4" w:rsidP="00CD25F4">
      <w:pPr>
        <w:spacing w:after="0" w:line="276" w:lineRule="auto"/>
        <w:ind w:firstLine="708"/>
        <w:jc w:val="both"/>
        <w:rPr>
          <w:rFonts w:ascii="Times New Roman" w:hAnsi="Times New Roman" w:cs="Times New Roman"/>
          <w:color w:val="000000" w:themeColor="text1"/>
          <w:sz w:val="28"/>
          <w:szCs w:val="28"/>
          <w:lang w:val="kk-KZ"/>
        </w:rPr>
      </w:pPr>
      <w:r w:rsidRPr="002A270F">
        <w:rPr>
          <w:rFonts w:ascii="Times New Roman" w:hAnsi="Times New Roman" w:cs="Times New Roman"/>
          <w:color w:val="000000" w:themeColor="text1"/>
          <w:sz w:val="28"/>
          <w:szCs w:val="28"/>
          <w:lang w:val="kk-KZ"/>
        </w:rPr>
        <w:lastRenderedPageBreak/>
        <w:t>мүмкіндік береді. Ал жасанды интеллект технологиялары бұл жүйелерді одан әрі жетілдіріп, оқушының білім деңгейіне бейімделетін интеллектуалды оқу ортасын қаптастырады.</w:t>
      </w:r>
    </w:p>
    <w:p w14:paraId="2AE70B82" w14:textId="77777777" w:rsidR="00CC4971" w:rsidRPr="002A270F" w:rsidRDefault="00CC4971" w:rsidP="00AD4855">
      <w:pPr>
        <w:pStyle w:val="2"/>
        <w:ind w:firstLine="708"/>
        <w:jc w:val="both"/>
        <w:rPr>
          <w:rFonts w:ascii="Times New Roman" w:hAnsi="Times New Roman" w:cs="Times New Roman"/>
          <w:i/>
          <w:color w:val="000000" w:themeColor="text1"/>
          <w:sz w:val="28"/>
          <w:szCs w:val="28"/>
          <w:lang w:val="kk-KZ"/>
        </w:rPr>
      </w:pPr>
      <w:r w:rsidRPr="002A270F">
        <w:rPr>
          <w:rFonts w:ascii="Times New Roman" w:hAnsi="Times New Roman" w:cs="Times New Roman"/>
          <w:i/>
          <w:color w:val="000000" w:themeColor="text1"/>
          <w:sz w:val="28"/>
          <w:szCs w:val="28"/>
          <w:lang w:val="kk-KZ"/>
        </w:rPr>
        <w:lastRenderedPageBreak/>
        <w:t>Зерттеудің өзектілігі</w:t>
      </w:r>
    </w:p>
    <w:p w14:paraId="6C560071" w14:textId="77777777" w:rsidR="00CC4971" w:rsidRPr="002A270F" w:rsidRDefault="00CC4971" w:rsidP="00CC4971">
      <w:pPr>
        <w:pStyle w:val="2"/>
        <w:ind w:firstLine="708"/>
        <w:jc w:val="both"/>
        <w:rPr>
          <w:rFonts w:ascii="Times New Roman" w:hAnsi="Times New Roman" w:cs="Times New Roman"/>
          <w:color w:val="000000" w:themeColor="text1"/>
          <w:sz w:val="28"/>
          <w:szCs w:val="28"/>
          <w:lang w:val="kk-KZ"/>
        </w:rPr>
      </w:pPr>
      <w:r w:rsidRPr="002A270F">
        <w:rPr>
          <w:rFonts w:ascii="Times New Roman" w:hAnsi="Times New Roman" w:cs="Times New Roman"/>
          <w:color w:val="000000" w:themeColor="text1"/>
          <w:sz w:val="28"/>
          <w:szCs w:val="28"/>
          <w:lang w:val="kk-KZ"/>
        </w:rPr>
        <w:t>Қазақстандағы орта білім беру жүйесінде цифрлық ресурстарды енгізу қарқынды жүзеге асырылуда. Соған қарамастан атом физикасы тақырыптарын оқытуға арналған сапалы интерактивті құралдар жеткіліксіз. Оқушылардың көпшілігі атом құрылысы, радиоактивтілік, ядролық реакциялар сияқты ұғымдарды формалды түрде жаттап алғанымен, олардың физикалық мәнін терең түсіне бермейді.</w:t>
      </w:r>
    </w:p>
    <w:p w14:paraId="7F346D59" w14:textId="77777777" w:rsidR="00CC4971" w:rsidRPr="002A270F" w:rsidRDefault="00CC4971" w:rsidP="00CC4971">
      <w:pPr>
        <w:pStyle w:val="2"/>
        <w:ind w:firstLine="708"/>
        <w:jc w:val="both"/>
        <w:rPr>
          <w:rFonts w:ascii="Times New Roman" w:hAnsi="Times New Roman" w:cs="Times New Roman"/>
          <w:color w:val="000000" w:themeColor="text1"/>
          <w:sz w:val="28"/>
          <w:szCs w:val="28"/>
          <w:lang w:val="kk-KZ"/>
        </w:rPr>
      </w:pPr>
      <w:r w:rsidRPr="002A270F">
        <w:rPr>
          <w:rFonts w:ascii="Times New Roman" w:hAnsi="Times New Roman" w:cs="Times New Roman"/>
          <w:color w:val="000000" w:themeColor="text1"/>
          <w:sz w:val="28"/>
          <w:szCs w:val="28"/>
          <w:lang w:val="kk-KZ"/>
        </w:rPr>
        <w:t>AI-негізіндегі виртуалды зертхана:</w:t>
      </w:r>
      <w:r w:rsidRPr="00AD4855">
        <w:rPr>
          <w:rFonts w:ascii="Times New Roman" w:hAnsi="Times New Roman" w:cs="Times New Roman"/>
          <w:color w:val="000000" w:themeColor="text1"/>
          <w:sz w:val="28"/>
          <w:szCs w:val="28"/>
          <w:lang w:val="kk-KZ"/>
        </w:rPr>
        <w:t xml:space="preserve"> </w:t>
      </w:r>
      <w:r w:rsidRPr="002A270F">
        <w:rPr>
          <w:rFonts w:ascii="Times New Roman" w:hAnsi="Times New Roman" w:cs="Times New Roman"/>
          <w:color w:val="000000" w:themeColor="text1"/>
          <w:sz w:val="28"/>
          <w:szCs w:val="28"/>
          <w:lang w:val="kk-KZ"/>
        </w:rPr>
        <w:t>күрделі құбылыстарды визуализациялауға;</w:t>
      </w:r>
      <w:r w:rsidRPr="00AD4855">
        <w:rPr>
          <w:rFonts w:ascii="Times New Roman" w:hAnsi="Times New Roman" w:cs="Times New Roman"/>
          <w:color w:val="000000" w:themeColor="text1"/>
          <w:sz w:val="28"/>
          <w:szCs w:val="28"/>
          <w:lang w:val="kk-KZ"/>
        </w:rPr>
        <w:t xml:space="preserve"> </w:t>
      </w:r>
      <w:r w:rsidRPr="002A270F">
        <w:rPr>
          <w:rFonts w:ascii="Times New Roman" w:hAnsi="Times New Roman" w:cs="Times New Roman"/>
          <w:color w:val="000000" w:themeColor="text1"/>
          <w:sz w:val="28"/>
          <w:szCs w:val="28"/>
          <w:lang w:val="kk-KZ"/>
        </w:rPr>
        <w:t>зерттеу әрекетін ұйымдастыруға;</w:t>
      </w:r>
      <w:r w:rsidRPr="00AD4855">
        <w:rPr>
          <w:rFonts w:ascii="Times New Roman" w:hAnsi="Times New Roman" w:cs="Times New Roman"/>
          <w:color w:val="000000" w:themeColor="text1"/>
          <w:sz w:val="28"/>
          <w:szCs w:val="28"/>
          <w:lang w:val="kk-KZ"/>
        </w:rPr>
        <w:t xml:space="preserve"> </w:t>
      </w:r>
      <w:r w:rsidRPr="002A270F">
        <w:rPr>
          <w:rFonts w:ascii="Times New Roman" w:hAnsi="Times New Roman" w:cs="Times New Roman"/>
          <w:color w:val="000000" w:themeColor="text1"/>
          <w:sz w:val="28"/>
          <w:szCs w:val="28"/>
          <w:lang w:val="kk-KZ"/>
        </w:rPr>
        <w:t>дербестендірілген оқытуға;</w:t>
      </w:r>
      <w:r w:rsidRPr="00AD4855">
        <w:rPr>
          <w:rFonts w:ascii="Times New Roman" w:hAnsi="Times New Roman" w:cs="Times New Roman"/>
          <w:color w:val="000000" w:themeColor="text1"/>
          <w:sz w:val="28"/>
          <w:szCs w:val="28"/>
          <w:lang w:val="kk-KZ"/>
        </w:rPr>
        <w:t xml:space="preserve"> </w:t>
      </w:r>
      <w:r w:rsidRPr="002A270F">
        <w:rPr>
          <w:rFonts w:ascii="Times New Roman" w:hAnsi="Times New Roman" w:cs="Times New Roman"/>
          <w:color w:val="000000" w:themeColor="text1"/>
          <w:sz w:val="28"/>
          <w:szCs w:val="28"/>
          <w:lang w:val="kk-KZ"/>
        </w:rPr>
        <w:t>қауіпсіз эксперимент жүргізуге мүмкіндік береді.</w:t>
      </w:r>
    </w:p>
    <w:p w14:paraId="64F46309" w14:textId="7D7B5337" w:rsidR="00CC4971" w:rsidRPr="002A270F" w:rsidRDefault="00CC4971" w:rsidP="00CC4971">
      <w:pPr>
        <w:pStyle w:val="2"/>
        <w:ind w:firstLine="708"/>
        <w:jc w:val="both"/>
        <w:rPr>
          <w:rFonts w:ascii="Times New Roman" w:hAnsi="Times New Roman" w:cs="Times New Roman"/>
          <w:color w:val="000000" w:themeColor="text1"/>
          <w:sz w:val="28"/>
          <w:szCs w:val="28"/>
          <w:lang w:val="kk-KZ"/>
        </w:rPr>
      </w:pPr>
      <w:r w:rsidRPr="002A270F">
        <w:rPr>
          <w:rFonts w:ascii="Times New Roman" w:hAnsi="Times New Roman" w:cs="Times New Roman"/>
          <w:color w:val="000000" w:themeColor="text1"/>
          <w:sz w:val="28"/>
          <w:szCs w:val="28"/>
          <w:lang w:val="kk-KZ"/>
        </w:rPr>
        <w:t>Сондықтан мұндай жүйені әзірлеу қазіргі білім беру үшін өзекті болып табылады.</w:t>
      </w:r>
    </w:p>
    <w:p w14:paraId="3B4E3395" w14:textId="275C691F" w:rsidR="00CC4971" w:rsidRPr="002A270F" w:rsidRDefault="00CC4971" w:rsidP="00CC4971">
      <w:pPr>
        <w:pStyle w:val="2"/>
        <w:ind w:firstLine="708"/>
        <w:jc w:val="both"/>
        <w:rPr>
          <w:rFonts w:ascii="Times New Roman" w:hAnsi="Times New Roman" w:cs="Times New Roman"/>
          <w:color w:val="000000" w:themeColor="text1"/>
          <w:sz w:val="28"/>
          <w:szCs w:val="28"/>
          <w:lang w:val="kk-KZ"/>
        </w:rPr>
      </w:pPr>
      <w:r w:rsidRPr="002A270F">
        <w:rPr>
          <w:rFonts w:ascii="Times New Roman" w:hAnsi="Times New Roman" w:cs="Times New Roman"/>
          <w:color w:val="000000" w:themeColor="text1"/>
          <w:sz w:val="28"/>
          <w:szCs w:val="28"/>
          <w:lang w:val="kk-KZ"/>
        </w:rPr>
        <w:t>Зерттеудің мақсаты мен міндеттері</w:t>
      </w:r>
      <w:r w:rsidR="00AD4855" w:rsidRPr="002A270F">
        <w:rPr>
          <w:rFonts w:ascii="Times New Roman" w:hAnsi="Times New Roman" w:cs="Times New Roman"/>
          <w:color w:val="000000" w:themeColor="text1"/>
          <w:sz w:val="28"/>
          <w:szCs w:val="28"/>
          <w:lang w:val="kk-KZ"/>
        </w:rPr>
        <w:t>.</w:t>
      </w:r>
    </w:p>
    <w:p w14:paraId="4B2599AD" w14:textId="77777777" w:rsidR="00CC4971" w:rsidRPr="002A270F" w:rsidRDefault="00CC4971" w:rsidP="00CC4971">
      <w:pPr>
        <w:pStyle w:val="2"/>
        <w:ind w:firstLine="708"/>
        <w:jc w:val="both"/>
        <w:rPr>
          <w:rFonts w:ascii="Times New Roman" w:hAnsi="Times New Roman" w:cs="Times New Roman"/>
          <w:color w:val="000000" w:themeColor="text1"/>
          <w:sz w:val="28"/>
          <w:szCs w:val="28"/>
          <w:lang w:val="kk-KZ"/>
        </w:rPr>
      </w:pPr>
      <w:r w:rsidRPr="002A270F">
        <w:rPr>
          <w:rStyle w:val="a5"/>
          <w:rFonts w:ascii="Times New Roman" w:hAnsi="Times New Roman" w:cs="Times New Roman"/>
          <w:b w:val="0"/>
          <w:i/>
          <w:color w:val="000000" w:themeColor="text1"/>
          <w:sz w:val="28"/>
          <w:szCs w:val="28"/>
          <w:lang w:val="kk-KZ"/>
        </w:rPr>
        <w:t>Мақсаты:</w:t>
      </w:r>
      <w:r w:rsidRPr="002A270F">
        <w:rPr>
          <w:rFonts w:ascii="Times New Roman" w:hAnsi="Times New Roman" w:cs="Times New Roman"/>
          <w:color w:val="000000" w:themeColor="text1"/>
          <w:sz w:val="28"/>
          <w:szCs w:val="28"/>
          <w:lang w:val="kk-KZ"/>
        </w:rPr>
        <w:t xml:space="preserve"> 9-сынып физика сабағына арналған атом құрылысы мен ядролық құбылыстарды модельдейтін AI-негізіндегі виртуалды зертхананың цифрлық прототипін әзірлеу және оның педагогикалық тиімділігін негіздеу.</w:t>
      </w:r>
    </w:p>
    <w:p w14:paraId="0050B268" w14:textId="77777777" w:rsidR="00AD4855" w:rsidRPr="00AD4855" w:rsidRDefault="00CC4971" w:rsidP="00AD4855">
      <w:pPr>
        <w:pStyle w:val="2"/>
        <w:ind w:firstLine="708"/>
        <w:jc w:val="both"/>
        <w:rPr>
          <w:rFonts w:ascii="Times New Roman" w:hAnsi="Times New Roman" w:cs="Times New Roman"/>
          <w:color w:val="000000" w:themeColor="text1"/>
          <w:sz w:val="28"/>
          <w:szCs w:val="28"/>
          <w:lang w:val="kk-KZ"/>
        </w:rPr>
      </w:pPr>
      <w:r w:rsidRPr="002A270F">
        <w:rPr>
          <w:rStyle w:val="a5"/>
          <w:rFonts w:ascii="Times New Roman" w:hAnsi="Times New Roman" w:cs="Times New Roman"/>
          <w:b w:val="0"/>
          <w:i/>
          <w:color w:val="000000" w:themeColor="text1"/>
          <w:sz w:val="28"/>
          <w:szCs w:val="28"/>
          <w:lang w:val="kk-KZ"/>
        </w:rPr>
        <w:t>Міндеттері:</w:t>
      </w:r>
      <w:r w:rsidRPr="00AD4855">
        <w:rPr>
          <w:rStyle w:val="a5"/>
          <w:rFonts w:ascii="Times New Roman" w:hAnsi="Times New Roman" w:cs="Times New Roman"/>
          <w:color w:val="000000" w:themeColor="text1"/>
          <w:sz w:val="28"/>
          <w:szCs w:val="28"/>
          <w:lang w:val="kk-KZ"/>
        </w:rPr>
        <w:t xml:space="preserve"> </w:t>
      </w:r>
      <w:r w:rsidRPr="002A270F">
        <w:rPr>
          <w:rFonts w:ascii="Times New Roman" w:hAnsi="Times New Roman" w:cs="Times New Roman"/>
          <w:color w:val="000000" w:themeColor="text1"/>
          <w:sz w:val="28"/>
          <w:szCs w:val="28"/>
          <w:lang w:val="kk-KZ"/>
        </w:rPr>
        <w:t>Атом және ядролық физика тақырыптарының мазмұнын талдау</w:t>
      </w:r>
      <w:r w:rsidRPr="00AD4855">
        <w:rPr>
          <w:rFonts w:ascii="Times New Roman" w:hAnsi="Times New Roman" w:cs="Times New Roman"/>
          <w:color w:val="000000" w:themeColor="text1"/>
          <w:sz w:val="28"/>
          <w:szCs w:val="28"/>
          <w:lang w:val="kk-KZ"/>
        </w:rPr>
        <w:t>. Виртуалды зертхана құрылымын жобалау. AI алгоритмдерін оқу процесіне бейімдеу. Оқыту нәтижелеріне ықпалын анықтау.</w:t>
      </w:r>
    </w:p>
    <w:p w14:paraId="300D47A9" w14:textId="77777777" w:rsidR="00AD4855" w:rsidRPr="00AD4855" w:rsidRDefault="00CC4971" w:rsidP="00AD4855">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t>Зерттеушілік оқыту</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Оқушылар ғылыми әдістерді пайдаланып, гипотеза құрып, эксперимент жүргізеді.</w:t>
      </w:r>
    </w:p>
    <w:p w14:paraId="216A2F00" w14:textId="77777777" w:rsidR="00AD4855" w:rsidRPr="00AD4855" w:rsidRDefault="00CC4971" w:rsidP="00AD4855">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t>Дербестендірілген оқыту</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AI технологиялары әр оқушының қабілетіне сәйкес тапсырмалар ұсынады.</w:t>
      </w:r>
    </w:p>
    <w:p w14:paraId="304A1051" w14:textId="349DDE0D" w:rsidR="00AD4855" w:rsidRPr="00AD4855" w:rsidRDefault="00CC4971" w:rsidP="00AD4855">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t>Виртуалды зертхананың цифрлық прототипі</w:t>
      </w:r>
      <w:r w:rsidR="00AD4855">
        <w:rPr>
          <w:rFonts w:ascii="Times New Roman" w:hAnsi="Times New Roman" w:cs="Times New Roman"/>
          <w:color w:val="000000" w:themeColor="text1"/>
          <w:sz w:val="28"/>
          <w:szCs w:val="28"/>
          <w:lang w:val="kk-KZ"/>
        </w:rPr>
        <w:t>.</w:t>
      </w:r>
    </w:p>
    <w:p w14:paraId="25C47BEA" w14:textId="211260B6" w:rsidR="00AD4855" w:rsidRPr="00AD4855" w:rsidRDefault="00AD4855" w:rsidP="00AD4855">
      <w:pPr>
        <w:pStyle w:val="2"/>
        <w:ind w:firstLine="708"/>
        <w:jc w:val="both"/>
        <w:rPr>
          <w:rFonts w:ascii="Times New Roman" w:hAnsi="Times New Roman" w:cs="Times New Roman"/>
          <w:color w:val="000000" w:themeColor="text1"/>
          <w:sz w:val="28"/>
          <w:szCs w:val="28"/>
          <w:lang w:val="kk-KZ"/>
        </w:rPr>
      </w:pPr>
      <w:r w:rsidRPr="002A270F">
        <w:rPr>
          <w:rFonts w:ascii="Times New Roman" w:hAnsi="Times New Roman" w:cs="Times New Roman"/>
          <w:color w:val="000000" w:themeColor="text1"/>
          <w:sz w:val="28"/>
          <w:szCs w:val="28"/>
          <w:lang w:val="kk-KZ"/>
        </w:rPr>
        <w:t xml:space="preserve">1. </w:t>
      </w:r>
      <w:r w:rsidR="00CC4971" w:rsidRPr="00AD4855">
        <w:rPr>
          <w:rFonts w:ascii="Times New Roman" w:hAnsi="Times New Roman" w:cs="Times New Roman"/>
          <w:color w:val="000000" w:themeColor="text1"/>
          <w:sz w:val="28"/>
          <w:szCs w:val="28"/>
          <w:lang w:val="kk-KZ"/>
        </w:rPr>
        <w:t>Атом құрылысы модулі</w:t>
      </w:r>
      <w:r w:rsidRPr="00AD4855">
        <w:rPr>
          <w:rFonts w:ascii="Times New Roman" w:hAnsi="Times New Roman" w:cs="Times New Roman"/>
          <w:color w:val="000000" w:themeColor="text1"/>
          <w:sz w:val="28"/>
          <w:szCs w:val="28"/>
          <w:lang w:val="kk-KZ"/>
        </w:rPr>
        <w:t xml:space="preserve">. </w:t>
      </w:r>
      <w:r w:rsidR="00CC4971" w:rsidRPr="00AD4855">
        <w:rPr>
          <w:rFonts w:ascii="Times New Roman" w:hAnsi="Times New Roman" w:cs="Times New Roman"/>
          <w:color w:val="000000" w:themeColor="text1"/>
          <w:sz w:val="28"/>
          <w:szCs w:val="28"/>
          <w:lang w:val="kk-KZ"/>
        </w:rPr>
        <w:t>Бұл модульде оқушылар атомның құрылымын интерактивті түрде зерттейді:</w:t>
      </w:r>
      <w:r w:rsidRPr="00AD4855">
        <w:rPr>
          <w:rFonts w:ascii="Times New Roman" w:hAnsi="Times New Roman" w:cs="Times New Roman"/>
          <w:color w:val="000000" w:themeColor="text1"/>
          <w:sz w:val="28"/>
          <w:szCs w:val="28"/>
          <w:lang w:val="kk-KZ"/>
        </w:rPr>
        <w:t xml:space="preserve"> </w:t>
      </w:r>
      <w:r w:rsidR="00CC4971" w:rsidRPr="00AD4855">
        <w:rPr>
          <w:rFonts w:ascii="Times New Roman" w:hAnsi="Times New Roman" w:cs="Times New Roman"/>
          <w:color w:val="000000" w:themeColor="text1"/>
          <w:sz w:val="28"/>
          <w:szCs w:val="28"/>
          <w:lang w:val="kk-KZ"/>
        </w:rPr>
        <w:t>ядроның құрамы</w:t>
      </w:r>
      <w:r w:rsidRPr="00AD4855">
        <w:rPr>
          <w:rFonts w:ascii="Times New Roman" w:hAnsi="Times New Roman" w:cs="Times New Roman"/>
          <w:color w:val="000000" w:themeColor="text1"/>
          <w:sz w:val="28"/>
          <w:szCs w:val="28"/>
          <w:lang w:val="kk-KZ"/>
        </w:rPr>
        <w:t xml:space="preserve">, </w:t>
      </w:r>
      <w:r w:rsidR="00CC4971" w:rsidRPr="00AD4855">
        <w:rPr>
          <w:rFonts w:ascii="Times New Roman" w:hAnsi="Times New Roman" w:cs="Times New Roman"/>
          <w:color w:val="000000" w:themeColor="text1"/>
          <w:sz w:val="28"/>
          <w:szCs w:val="28"/>
          <w:lang w:val="kk-KZ"/>
        </w:rPr>
        <w:t>электрон қабаттары</w:t>
      </w:r>
      <w:r w:rsidRPr="00AD4855">
        <w:rPr>
          <w:rFonts w:ascii="Times New Roman" w:hAnsi="Times New Roman" w:cs="Times New Roman"/>
          <w:color w:val="000000" w:themeColor="text1"/>
          <w:sz w:val="28"/>
          <w:szCs w:val="28"/>
          <w:lang w:val="kk-KZ"/>
        </w:rPr>
        <w:t xml:space="preserve">, </w:t>
      </w:r>
      <w:r w:rsidR="00CC4971" w:rsidRPr="00AD4855">
        <w:rPr>
          <w:rFonts w:ascii="Times New Roman" w:hAnsi="Times New Roman" w:cs="Times New Roman"/>
          <w:color w:val="000000" w:themeColor="text1"/>
          <w:sz w:val="28"/>
          <w:szCs w:val="28"/>
          <w:lang w:val="kk-KZ"/>
        </w:rPr>
        <w:t>атомдық нөмір мен массалық сан</w:t>
      </w:r>
      <w:r w:rsidRPr="00AD4855">
        <w:rPr>
          <w:rFonts w:ascii="Times New Roman" w:hAnsi="Times New Roman" w:cs="Times New Roman"/>
          <w:color w:val="000000" w:themeColor="text1"/>
          <w:sz w:val="28"/>
          <w:szCs w:val="28"/>
          <w:lang w:val="kk-KZ"/>
        </w:rPr>
        <w:t xml:space="preserve">, </w:t>
      </w:r>
      <w:r w:rsidR="00CC4971" w:rsidRPr="00AD4855">
        <w:rPr>
          <w:rFonts w:ascii="Times New Roman" w:hAnsi="Times New Roman" w:cs="Times New Roman"/>
          <w:color w:val="000000" w:themeColor="text1"/>
          <w:sz w:val="28"/>
          <w:szCs w:val="28"/>
          <w:lang w:val="kk-KZ"/>
        </w:rPr>
        <w:t>изотоптар</w:t>
      </w:r>
      <w:r w:rsidRPr="00AD4855">
        <w:rPr>
          <w:rFonts w:ascii="Times New Roman" w:hAnsi="Times New Roman" w:cs="Times New Roman"/>
          <w:color w:val="000000" w:themeColor="text1"/>
          <w:sz w:val="28"/>
          <w:szCs w:val="28"/>
          <w:lang w:val="kk-KZ"/>
        </w:rPr>
        <w:t>.</w:t>
      </w:r>
    </w:p>
    <w:p w14:paraId="71FBC169" w14:textId="77777777" w:rsidR="00AD4855" w:rsidRPr="00AD4855" w:rsidRDefault="00CC4971" w:rsidP="00AD4855">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t>Оқушы элементті таңдап, оның құрылымын 3D форматта көре алады.</w:t>
      </w:r>
    </w:p>
    <w:p w14:paraId="63E0C84D" w14:textId="77777777" w:rsidR="00AD4855" w:rsidRPr="00AD4855" w:rsidRDefault="00CC4971" w:rsidP="00AD4855">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t>2. Ядролық құбылыстар модулі</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Модуль келесі процестерді қамтиды:</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радиоактивті ыдырау</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альфа, бета, гамма сәулелері</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жартылай ыдырау периоды</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ядролық реакциялар</w:t>
      </w:r>
    </w:p>
    <w:p w14:paraId="41AE8854" w14:textId="77777777" w:rsidR="00AD4855" w:rsidRPr="00AD4855" w:rsidRDefault="00CC4971" w:rsidP="00AD4855">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t>Оқушылар уақыт параметрін өзгертіп, ядро санының қалай азаятындығын бақылай алады.</w:t>
      </w:r>
    </w:p>
    <w:p w14:paraId="58DF5EDF" w14:textId="77777777" w:rsidR="00AD4855" w:rsidRPr="00AD4855" w:rsidRDefault="00CC4971" w:rsidP="00AD4855">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t>3. Виртуалды эксперименттер</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Зертхана келесі тәжірибелерді орындауға мүмкіндік береді:</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радиоактивті көздің белсенділігін анықтау</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детектор көрсеткіштерін талдау</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ядролық энергия бөлінуін есептеу</w:t>
      </w:r>
    </w:p>
    <w:p w14:paraId="13D023D3" w14:textId="77777777" w:rsidR="00AD4855" w:rsidRPr="00AD4855" w:rsidRDefault="00CC4971" w:rsidP="00AD4855">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lastRenderedPageBreak/>
        <w:t>4. AI-негізіндегі оқыту жүйесі</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Жүйе келесі функцияларды орындайды:</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оқу стилін анықтау</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тапсырмаларды бейімдеу</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қателерді талдау</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ұсыныстар беру</w:t>
      </w:r>
    </w:p>
    <w:p w14:paraId="07DEB3AB" w14:textId="60756C7F" w:rsidR="00CC4971" w:rsidRPr="00AD4855" w:rsidRDefault="00CC4971" w:rsidP="00AD4855">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t>Мысалы, оқушы ядролық реакция тақырыбында қателессе, жүйе қосымша түсіндірме мен жеңіл тапсырмалар ұсынады.</w:t>
      </w:r>
    </w:p>
    <w:p w14:paraId="7C85F1E7" w14:textId="77777777" w:rsidR="00AD4855" w:rsidRPr="00AD4855" w:rsidRDefault="00CC4971" w:rsidP="00AD4855">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t>Сабақта қолдану әдістемесі</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Виртуалды зертхананы сабақтың әр кезеңінде пайдалануға болады:</w:t>
      </w:r>
      <w:r w:rsidR="00AD4855" w:rsidRPr="00AD4855">
        <w:rPr>
          <w:rFonts w:ascii="Times New Roman" w:hAnsi="Times New Roman" w:cs="Times New Roman"/>
          <w:color w:val="000000" w:themeColor="text1"/>
          <w:sz w:val="28"/>
          <w:szCs w:val="28"/>
          <w:lang w:val="kk-KZ"/>
        </w:rPr>
        <w:t xml:space="preserve"> </w:t>
      </w:r>
      <w:r w:rsidRPr="00AD4855">
        <w:rPr>
          <w:rStyle w:val="a5"/>
          <w:rFonts w:ascii="Times New Roman" w:hAnsi="Times New Roman" w:cs="Times New Roman"/>
          <w:b w:val="0"/>
          <w:color w:val="000000" w:themeColor="text1"/>
          <w:sz w:val="28"/>
          <w:szCs w:val="28"/>
          <w:lang w:val="kk-KZ"/>
        </w:rPr>
        <w:t>Жаңа тақырыпты түсіндіру кезінде</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Мұғалім атом моделін көрсетеді.</w:t>
      </w:r>
    </w:p>
    <w:p w14:paraId="637570F7" w14:textId="77777777" w:rsidR="00AD4855" w:rsidRPr="00AD4855" w:rsidRDefault="00CC4971" w:rsidP="00AD4855">
      <w:pPr>
        <w:pStyle w:val="2"/>
        <w:ind w:firstLine="708"/>
        <w:rPr>
          <w:rFonts w:ascii="Times New Roman" w:hAnsi="Times New Roman" w:cs="Times New Roman"/>
          <w:color w:val="000000" w:themeColor="text1"/>
          <w:sz w:val="28"/>
          <w:szCs w:val="28"/>
          <w:lang w:val="kk-KZ"/>
        </w:rPr>
      </w:pPr>
      <w:r w:rsidRPr="009B4BBB">
        <w:rPr>
          <w:rStyle w:val="a5"/>
          <w:rFonts w:ascii="Times New Roman" w:hAnsi="Times New Roman" w:cs="Times New Roman"/>
          <w:b w:val="0"/>
          <w:i/>
          <w:color w:val="000000" w:themeColor="text1"/>
          <w:sz w:val="28"/>
          <w:szCs w:val="28"/>
          <w:lang w:val="kk-KZ"/>
        </w:rPr>
        <w:t>Бекіту кезеңінде</w:t>
      </w:r>
      <w:r w:rsidR="00AD4855" w:rsidRPr="009B4BBB">
        <w:rPr>
          <w:rFonts w:ascii="Times New Roman" w:hAnsi="Times New Roman" w:cs="Times New Roman"/>
          <w:b/>
          <w:i/>
          <w:color w:val="000000" w:themeColor="text1"/>
          <w:sz w:val="28"/>
          <w:szCs w:val="28"/>
          <w:lang w:val="kk-KZ"/>
        </w:rPr>
        <w:t>.</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Оқушылар тәжірибелер орындайды.</w:t>
      </w:r>
    </w:p>
    <w:p w14:paraId="01A8E2CB" w14:textId="77777777" w:rsidR="00AD4855" w:rsidRPr="00AD4855" w:rsidRDefault="00CC4971" w:rsidP="00AD4855">
      <w:pPr>
        <w:pStyle w:val="2"/>
        <w:ind w:firstLine="708"/>
        <w:rPr>
          <w:rFonts w:ascii="Times New Roman" w:hAnsi="Times New Roman" w:cs="Times New Roman"/>
          <w:color w:val="000000" w:themeColor="text1"/>
          <w:sz w:val="28"/>
          <w:szCs w:val="28"/>
          <w:lang w:val="kk-KZ"/>
        </w:rPr>
      </w:pPr>
      <w:r w:rsidRPr="009B4BBB">
        <w:rPr>
          <w:rStyle w:val="a5"/>
          <w:rFonts w:ascii="Times New Roman" w:hAnsi="Times New Roman" w:cs="Times New Roman"/>
          <w:b w:val="0"/>
          <w:i/>
          <w:color w:val="000000" w:themeColor="text1"/>
          <w:sz w:val="28"/>
          <w:szCs w:val="28"/>
          <w:lang w:val="kk-KZ"/>
        </w:rPr>
        <w:t>Бағалау кезеңінде</w:t>
      </w:r>
      <w:r w:rsidR="00AD4855" w:rsidRPr="009B4BBB">
        <w:rPr>
          <w:rFonts w:ascii="Times New Roman" w:hAnsi="Times New Roman" w:cs="Times New Roman"/>
          <w:b/>
          <w:i/>
          <w:color w:val="000000" w:themeColor="text1"/>
          <w:sz w:val="28"/>
          <w:szCs w:val="28"/>
          <w:lang w:val="kk-KZ"/>
        </w:rPr>
        <w:t>.</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AI жүйесі тест нәтижелерін талдайды.</w:t>
      </w:r>
    </w:p>
    <w:p w14:paraId="7B90BE38" w14:textId="77777777" w:rsidR="00AD4855" w:rsidRPr="00AD4855" w:rsidRDefault="00CC4971" w:rsidP="00AD4855">
      <w:pPr>
        <w:pStyle w:val="2"/>
        <w:ind w:firstLine="708"/>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t>Педагогикалық тиімділігі</w:t>
      </w:r>
    </w:p>
    <w:p w14:paraId="732D54C6" w14:textId="77777777" w:rsidR="00AD4855" w:rsidRPr="00AD4855" w:rsidRDefault="00CC4971" w:rsidP="00AD4855">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t>Виртуалды зертхананың артықшылықтары:</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көрнекілік</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қауіпсіздік</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қолжетімділік</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мотивацияның артуы</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зерттеушілік дағдылардың дамуы</w:t>
      </w:r>
      <w:r w:rsidR="00AD4855" w:rsidRPr="00AD4855">
        <w:rPr>
          <w:rFonts w:ascii="Times New Roman" w:hAnsi="Times New Roman" w:cs="Times New Roman"/>
          <w:color w:val="000000" w:themeColor="text1"/>
          <w:sz w:val="28"/>
          <w:szCs w:val="28"/>
          <w:lang w:val="kk-KZ"/>
        </w:rPr>
        <w:t>.</w:t>
      </w:r>
    </w:p>
    <w:p w14:paraId="10BA5F30" w14:textId="77777777" w:rsidR="00AD4855" w:rsidRPr="00AD4855" w:rsidRDefault="00CC4971" w:rsidP="00AD4855">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t>Зерттеу нәтижелері бойынша виртуалды зертханамен оқыған оқушылардың оқу жетістіктері жоғары болады.</w:t>
      </w:r>
    </w:p>
    <w:p w14:paraId="466B166A" w14:textId="77777777" w:rsidR="00AD4855" w:rsidRPr="00AD4855" w:rsidRDefault="00CC4971" w:rsidP="00AD4855">
      <w:pPr>
        <w:pStyle w:val="2"/>
        <w:ind w:firstLine="708"/>
        <w:jc w:val="both"/>
        <w:rPr>
          <w:rFonts w:ascii="Times New Roman" w:hAnsi="Times New Roman" w:cs="Times New Roman"/>
          <w:i/>
          <w:color w:val="000000" w:themeColor="text1"/>
          <w:sz w:val="28"/>
          <w:szCs w:val="28"/>
          <w:lang w:val="kk-KZ"/>
        </w:rPr>
      </w:pPr>
      <w:r w:rsidRPr="00AD4855">
        <w:rPr>
          <w:rFonts w:ascii="Times New Roman" w:hAnsi="Times New Roman" w:cs="Times New Roman"/>
          <w:i/>
          <w:color w:val="000000" w:themeColor="text1"/>
          <w:sz w:val="28"/>
          <w:szCs w:val="28"/>
          <w:lang w:val="kk-KZ"/>
        </w:rPr>
        <w:t>Болашақ даму перспективалары</w:t>
      </w:r>
    </w:p>
    <w:p w14:paraId="11EE083B" w14:textId="288D2031" w:rsidR="00CC4971" w:rsidRPr="00AD4855" w:rsidRDefault="00CC4971" w:rsidP="00AD4855">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color w:val="000000" w:themeColor="text1"/>
          <w:sz w:val="28"/>
          <w:szCs w:val="28"/>
          <w:lang w:val="kk-KZ"/>
        </w:rPr>
        <w:t>Алдағы уақытта жүйені:</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виртуалды шындық технологиясымен</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толықтырылған шындықпен</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мобильді қосымша ретінде</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көптілді интерфейспен</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толықтыру жоспарланады.</w:t>
      </w:r>
    </w:p>
    <w:p w14:paraId="07B4A32D" w14:textId="5E4194C0" w:rsidR="00CC4971" w:rsidRPr="002A270F" w:rsidRDefault="00CC4971" w:rsidP="009B4BBB">
      <w:pPr>
        <w:pStyle w:val="2"/>
        <w:ind w:firstLine="708"/>
        <w:jc w:val="both"/>
        <w:rPr>
          <w:rFonts w:ascii="Times New Roman" w:hAnsi="Times New Roman" w:cs="Times New Roman"/>
          <w:color w:val="000000" w:themeColor="text1"/>
          <w:sz w:val="28"/>
          <w:szCs w:val="28"/>
          <w:lang w:val="kk-KZ"/>
        </w:rPr>
      </w:pPr>
      <w:r w:rsidRPr="00AD4855">
        <w:rPr>
          <w:rFonts w:ascii="Times New Roman" w:hAnsi="Times New Roman" w:cs="Times New Roman"/>
          <w:b/>
          <w:color w:val="000000" w:themeColor="text1"/>
          <w:sz w:val="28"/>
          <w:szCs w:val="28"/>
          <w:lang w:val="kk-KZ"/>
        </w:rPr>
        <w:t>Қорытынды</w:t>
      </w:r>
      <w:r w:rsidR="00AD4855" w:rsidRPr="00AD4855">
        <w:rPr>
          <w:rFonts w:ascii="Times New Roman" w:hAnsi="Times New Roman" w:cs="Times New Roman"/>
          <w:color w:val="000000" w:themeColor="text1"/>
          <w:sz w:val="28"/>
          <w:szCs w:val="28"/>
          <w:lang w:val="kk-KZ"/>
        </w:rPr>
        <w:t xml:space="preserve">. </w:t>
      </w:r>
      <w:r w:rsidRPr="00AD4855">
        <w:rPr>
          <w:rFonts w:ascii="Times New Roman" w:hAnsi="Times New Roman" w:cs="Times New Roman"/>
          <w:color w:val="000000" w:themeColor="text1"/>
          <w:sz w:val="28"/>
          <w:szCs w:val="28"/>
          <w:lang w:val="kk-KZ"/>
        </w:rPr>
        <w:t xml:space="preserve">AI-негізіндегі виртуалды зертхана атом және ядролық физика тақырыптарын оқытудың тиімді құралы болып табылады. </w:t>
      </w:r>
      <w:r w:rsidRPr="002A270F">
        <w:rPr>
          <w:rFonts w:ascii="Times New Roman" w:hAnsi="Times New Roman" w:cs="Times New Roman"/>
          <w:color w:val="000000" w:themeColor="text1"/>
          <w:sz w:val="28"/>
          <w:szCs w:val="28"/>
          <w:lang w:val="kk-KZ"/>
        </w:rPr>
        <w:t>Ол күрделі процестерді түсіндіруді жеңілдетіп, оқушылардың пәнге қызығушылығын арттырады. Мұндай цифрлық шешімдер білім берудің сапасын жаңа деңгейге көтереді.</w:t>
      </w:r>
    </w:p>
    <w:p w14:paraId="25E272C5" w14:textId="14F46398" w:rsidR="008C5BD2" w:rsidRPr="002A270F" w:rsidRDefault="008C5BD2" w:rsidP="00CC4971">
      <w:pPr>
        <w:spacing w:after="0" w:line="276" w:lineRule="auto"/>
        <w:jc w:val="both"/>
        <w:rPr>
          <w:rFonts w:ascii="Times New Roman" w:hAnsi="Times New Roman" w:cs="Times New Roman"/>
          <w:color w:val="000000" w:themeColor="text1"/>
          <w:sz w:val="28"/>
          <w:szCs w:val="28"/>
          <w:lang w:val="kk-KZ"/>
        </w:rPr>
      </w:pPr>
    </w:p>
    <w:p w14:paraId="09CE7170" w14:textId="42D43C66" w:rsidR="008C5BD2" w:rsidRPr="00AD4855" w:rsidRDefault="008C5BD2" w:rsidP="00CC4971">
      <w:pPr>
        <w:spacing w:after="0" w:line="276" w:lineRule="auto"/>
        <w:ind w:firstLine="708"/>
        <w:jc w:val="both"/>
        <w:rPr>
          <w:rFonts w:ascii="Times New Roman" w:hAnsi="Times New Roman" w:cs="Times New Roman"/>
          <w:b/>
          <w:bCs/>
          <w:color w:val="000000" w:themeColor="text1"/>
          <w:sz w:val="28"/>
          <w:szCs w:val="28"/>
          <w:lang w:val="kk-KZ"/>
        </w:rPr>
      </w:pPr>
      <w:proofErr w:type="spellStart"/>
      <w:r w:rsidRPr="00AD4855">
        <w:rPr>
          <w:rFonts w:ascii="Times New Roman" w:hAnsi="Times New Roman" w:cs="Times New Roman"/>
          <w:b/>
          <w:bCs/>
          <w:color w:val="000000" w:themeColor="text1"/>
          <w:sz w:val="28"/>
          <w:szCs w:val="28"/>
        </w:rPr>
        <w:t>Пайдаланылған</w:t>
      </w:r>
      <w:proofErr w:type="spellEnd"/>
      <w:r w:rsidRPr="00AD4855">
        <w:rPr>
          <w:rFonts w:ascii="Times New Roman" w:hAnsi="Times New Roman" w:cs="Times New Roman"/>
          <w:b/>
          <w:bCs/>
          <w:color w:val="000000" w:themeColor="text1"/>
          <w:sz w:val="28"/>
          <w:szCs w:val="28"/>
          <w:lang w:val="en-US"/>
        </w:rPr>
        <w:t xml:space="preserve"> </w:t>
      </w:r>
      <w:proofErr w:type="spellStart"/>
      <w:r w:rsidRPr="00AD4855">
        <w:rPr>
          <w:rFonts w:ascii="Times New Roman" w:hAnsi="Times New Roman" w:cs="Times New Roman"/>
          <w:b/>
          <w:bCs/>
          <w:color w:val="000000" w:themeColor="text1"/>
          <w:sz w:val="28"/>
          <w:szCs w:val="28"/>
        </w:rPr>
        <w:t>әдебиеттер</w:t>
      </w:r>
      <w:proofErr w:type="spellEnd"/>
    </w:p>
    <w:p w14:paraId="4FE29693" w14:textId="70E9AFE1" w:rsidR="008C5BD2" w:rsidRPr="00AD4855" w:rsidRDefault="00A21692" w:rsidP="00CC4971">
      <w:pPr>
        <w:spacing w:after="0" w:line="276" w:lineRule="auto"/>
        <w:jc w:val="both"/>
        <w:rPr>
          <w:rFonts w:ascii="Times New Roman" w:hAnsi="Times New Roman" w:cs="Times New Roman"/>
          <w:color w:val="000000" w:themeColor="text1"/>
          <w:sz w:val="28"/>
          <w:szCs w:val="28"/>
          <w:lang w:val="en-US"/>
        </w:rPr>
      </w:pPr>
      <w:r w:rsidRPr="00AD4855">
        <w:rPr>
          <w:rFonts w:ascii="Times New Roman" w:hAnsi="Times New Roman" w:cs="Times New Roman"/>
          <w:color w:val="000000" w:themeColor="text1"/>
          <w:sz w:val="28"/>
          <w:szCs w:val="28"/>
          <w:lang w:val="en-US"/>
        </w:rPr>
        <w:tab/>
        <w:t>1.</w:t>
      </w:r>
      <w:r w:rsidRPr="00AD4855">
        <w:rPr>
          <w:rFonts w:ascii="Times New Roman" w:hAnsi="Times New Roman" w:cs="Times New Roman"/>
          <w:color w:val="000000" w:themeColor="text1"/>
          <w:sz w:val="28"/>
          <w:szCs w:val="28"/>
          <w:lang w:val="kk-KZ"/>
        </w:rPr>
        <w:t xml:space="preserve"> </w:t>
      </w:r>
      <w:r w:rsidR="008C5BD2" w:rsidRPr="00AD4855">
        <w:rPr>
          <w:rFonts w:ascii="Times New Roman" w:hAnsi="Times New Roman" w:cs="Times New Roman"/>
          <w:color w:val="000000" w:themeColor="text1"/>
          <w:sz w:val="28"/>
          <w:szCs w:val="28"/>
          <w:lang w:val="en-US"/>
        </w:rPr>
        <w:t>Halliday D., Resnick R., Walker J. Fundamentals of Physics. Wiley, 2014.</w:t>
      </w:r>
    </w:p>
    <w:p w14:paraId="42B76AC8" w14:textId="500D43AC" w:rsidR="008C5BD2" w:rsidRPr="00AD4855" w:rsidRDefault="00A21692" w:rsidP="00CC4971">
      <w:pPr>
        <w:spacing w:after="0" w:line="276" w:lineRule="auto"/>
        <w:jc w:val="both"/>
        <w:rPr>
          <w:rFonts w:ascii="Times New Roman" w:hAnsi="Times New Roman" w:cs="Times New Roman"/>
          <w:color w:val="000000" w:themeColor="text1"/>
          <w:sz w:val="28"/>
          <w:szCs w:val="28"/>
          <w:lang w:val="en-US"/>
        </w:rPr>
      </w:pPr>
      <w:r w:rsidRPr="00AD4855">
        <w:rPr>
          <w:rFonts w:ascii="Times New Roman" w:hAnsi="Times New Roman" w:cs="Times New Roman"/>
          <w:color w:val="000000" w:themeColor="text1"/>
          <w:sz w:val="28"/>
          <w:szCs w:val="28"/>
          <w:lang w:val="en-US"/>
        </w:rPr>
        <w:tab/>
        <w:t>2.</w:t>
      </w:r>
      <w:r w:rsidRPr="00AD4855">
        <w:rPr>
          <w:rFonts w:ascii="Times New Roman" w:hAnsi="Times New Roman" w:cs="Times New Roman"/>
          <w:color w:val="000000" w:themeColor="text1"/>
          <w:sz w:val="28"/>
          <w:szCs w:val="28"/>
          <w:lang w:val="kk-KZ"/>
        </w:rPr>
        <w:t xml:space="preserve"> </w:t>
      </w:r>
      <w:r w:rsidR="008C5BD2" w:rsidRPr="00AD4855">
        <w:rPr>
          <w:rFonts w:ascii="Times New Roman" w:hAnsi="Times New Roman" w:cs="Times New Roman"/>
          <w:color w:val="000000" w:themeColor="text1"/>
          <w:sz w:val="28"/>
          <w:szCs w:val="28"/>
          <w:lang w:val="en-US"/>
        </w:rPr>
        <w:t xml:space="preserve">Tipler P. A., </w:t>
      </w:r>
      <w:proofErr w:type="spellStart"/>
      <w:r w:rsidR="008C5BD2" w:rsidRPr="00AD4855">
        <w:rPr>
          <w:rFonts w:ascii="Times New Roman" w:hAnsi="Times New Roman" w:cs="Times New Roman"/>
          <w:color w:val="000000" w:themeColor="text1"/>
          <w:sz w:val="28"/>
          <w:szCs w:val="28"/>
          <w:lang w:val="en-US"/>
        </w:rPr>
        <w:t>Mosca</w:t>
      </w:r>
      <w:proofErr w:type="spellEnd"/>
      <w:r w:rsidR="008C5BD2" w:rsidRPr="00AD4855">
        <w:rPr>
          <w:rFonts w:ascii="Times New Roman" w:hAnsi="Times New Roman" w:cs="Times New Roman"/>
          <w:color w:val="000000" w:themeColor="text1"/>
          <w:sz w:val="28"/>
          <w:szCs w:val="28"/>
          <w:lang w:val="en-US"/>
        </w:rPr>
        <w:t xml:space="preserve"> G. Physics for Scientists and Engineers. W.H. Freeman, 2008.</w:t>
      </w:r>
    </w:p>
    <w:p w14:paraId="11884B48" w14:textId="27E9FDEB" w:rsidR="008C5BD2" w:rsidRPr="00AD4855" w:rsidRDefault="00A21692" w:rsidP="00CC4971">
      <w:pPr>
        <w:spacing w:after="0" w:line="276" w:lineRule="auto"/>
        <w:jc w:val="both"/>
        <w:rPr>
          <w:rFonts w:ascii="Times New Roman" w:hAnsi="Times New Roman" w:cs="Times New Roman"/>
          <w:color w:val="000000" w:themeColor="text1"/>
          <w:sz w:val="28"/>
          <w:szCs w:val="28"/>
          <w:lang w:val="en-US"/>
        </w:rPr>
      </w:pPr>
      <w:r w:rsidRPr="00AD4855">
        <w:rPr>
          <w:rFonts w:ascii="Times New Roman" w:hAnsi="Times New Roman" w:cs="Times New Roman"/>
          <w:color w:val="000000" w:themeColor="text1"/>
          <w:sz w:val="28"/>
          <w:szCs w:val="28"/>
          <w:lang w:val="en-US"/>
        </w:rPr>
        <w:tab/>
        <w:t>3.</w:t>
      </w:r>
      <w:r w:rsidRPr="00AD4855">
        <w:rPr>
          <w:rFonts w:ascii="Times New Roman" w:hAnsi="Times New Roman" w:cs="Times New Roman"/>
          <w:color w:val="000000" w:themeColor="text1"/>
          <w:sz w:val="28"/>
          <w:szCs w:val="28"/>
          <w:lang w:val="kk-KZ"/>
        </w:rPr>
        <w:t xml:space="preserve"> </w:t>
      </w:r>
      <w:proofErr w:type="spellStart"/>
      <w:r w:rsidR="008C5BD2" w:rsidRPr="00AD4855">
        <w:rPr>
          <w:rFonts w:ascii="Times New Roman" w:hAnsi="Times New Roman" w:cs="Times New Roman"/>
          <w:color w:val="000000" w:themeColor="text1"/>
          <w:sz w:val="28"/>
          <w:szCs w:val="28"/>
          <w:lang w:val="en-US"/>
        </w:rPr>
        <w:t>Serway</w:t>
      </w:r>
      <w:proofErr w:type="spellEnd"/>
      <w:r w:rsidR="008C5BD2" w:rsidRPr="00AD4855">
        <w:rPr>
          <w:rFonts w:ascii="Times New Roman" w:hAnsi="Times New Roman" w:cs="Times New Roman"/>
          <w:color w:val="000000" w:themeColor="text1"/>
          <w:sz w:val="28"/>
          <w:szCs w:val="28"/>
          <w:lang w:val="en-US"/>
        </w:rPr>
        <w:t xml:space="preserve"> R. A., Jewett J. W. Physics for Scientists and Engineers. Cengage Learning, 2018.</w:t>
      </w:r>
    </w:p>
    <w:p w14:paraId="34BCCDB7" w14:textId="56BEF171" w:rsidR="008C5BD2" w:rsidRPr="00AD4855" w:rsidRDefault="00A21692" w:rsidP="00CC4971">
      <w:pPr>
        <w:spacing w:after="0" w:line="276" w:lineRule="auto"/>
        <w:jc w:val="both"/>
        <w:rPr>
          <w:rFonts w:ascii="Times New Roman" w:hAnsi="Times New Roman" w:cs="Times New Roman"/>
          <w:color w:val="000000" w:themeColor="text1"/>
          <w:sz w:val="28"/>
          <w:szCs w:val="28"/>
          <w:lang w:val="en-US"/>
        </w:rPr>
      </w:pPr>
      <w:r w:rsidRPr="00AD4855">
        <w:rPr>
          <w:rFonts w:ascii="Times New Roman" w:hAnsi="Times New Roman" w:cs="Times New Roman"/>
          <w:color w:val="000000" w:themeColor="text1"/>
          <w:sz w:val="28"/>
          <w:szCs w:val="28"/>
          <w:lang w:val="en-US"/>
        </w:rPr>
        <w:tab/>
        <w:t>4.</w:t>
      </w:r>
      <w:r w:rsidRPr="00AD4855">
        <w:rPr>
          <w:rFonts w:ascii="Times New Roman" w:hAnsi="Times New Roman" w:cs="Times New Roman"/>
          <w:color w:val="000000" w:themeColor="text1"/>
          <w:sz w:val="28"/>
          <w:szCs w:val="28"/>
          <w:lang w:val="kk-KZ"/>
        </w:rPr>
        <w:t xml:space="preserve"> </w:t>
      </w:r>
      <w:r w:rsidR="008C5BD2" w:rsidRPr="00AD4855">
        <w:rPr>
          <w:rFonts w:ascii="Times New Roman" w:hAnsi="Times New Roman" w:cs="Times New Roman"/>
          <w:color w:val="000000" w:themeColor="text1"/>
          <w:sz w:val="28"/>
          <w:szCs w:val="28"/>
          <w:lang w:val="en-US"/>
        </w:rPr>
        <w:t xml:space="preserve">Russell S., </w:t>
      </w:r>
      <w:proofErr w:type="spellStart"/>
      <w:r w:rsidR="008C5BD2" w:rsidRPr="00AD4855">
        <w:rPr>
          <w:rFonts w:ascii="Times New Roman" w:hAnsi="Times New Roman" w:cs="Times New Roman"/>
          <w:color w:val="000000" w:themeColor="text1"/>
          <w:sz w:val="28"/>
          <w:szCs w:val="28"/>
          <w:lang w:val="en-US"/>
        </w:rPr>
        <w:t>Norvig</w:t>
      </w:r>
      <w:proofErr w:type="spellEnd"/>
      <w:r w:rsidR="008C5BD2" w:rsidRPr="00AD4855">
        <w:rPr>
          <w:rFonts w:ascii="Times New Roman" w:hAnsi="Times New Roman" w:cs="Times New Roman"/>
          <w:color w:val="000000" w:themeColor="text1"/>
          <w:sz w:val="28"/>
          <w:szCs w:val="28"/>
          <w:lang w:val="en-US"/>
        </w:rPr>
        <w:t xml:space="preserve"> P. Artificial Intelligence: A Modern Approach. Pearson, 2010.</w:t>
      </w:r>
    </w:p>
    <w:p w14:paraId="18F331BF" w14:textId="63F703D4" w:rsidR="008C5BD2" w:rsidRPr="004A48AD" w:rsidRDefault="00A21692" w:rsidP="00CC4971">
      <w:pPr>
        <w:spacing w:after="0" w:line="276" w:lineRule="auto"/>
        <w:jc w:val="both"/>
        <w:rPr>
          <w:rFonts w:ascii="Times New Roman" w:hAnsi="Times New Roman" w:cs="Times New Roman"/>
          <w:color w:val="000000" w:themeColor="text1"/>
          <w:sz w:val="28"/>
          <w:szCs w:val="28"/>
        </w:rPr>
      </w:pPr>
      <w:r w:rsidRPr="00AD4855">
        <w:rPr>
          <w:rFonts w:ascii="Times New Roman" w:hAnsi="Times New Roman" w:cs="Times New Roman"/>
          <w:color w:val="000000" w:themeColor="text1"/>
          <w:sz w:val="28"/>
          <w:szCs w:val="28"/>
          <w:lang w:val="en-US"/>
        </w:rPr>
        <w:tab/>
      </w:r>
      <w:r w:rsidRPr="004A48AD">
        <w:rPr>
          <w:rFonts w:ascii="Times New Roman" w:hAnsi="Times New Roman" w:cs="Times New Roman"/>
          <w:color w:val="000000" w:themeColor="text1"/>
          <w:sz w:val="28"/>
          <w:szCs w:val="28"/>
        </w:rPr>
        <w:t>5.</w:t>
      </w:r>
      <w:r w:rsidRPr="00AD4855">
        <w:rPr>
          <w:rFonts w:ascii="Times New Roman" w:hAnsi="Times New Roman" w:cs="Times New Roman"/>
          <w:color w:val="000000" w:themeColor="text1"/>
          <w:sz w:val="28"/>
          <w:szCs w:val="28"/>
          <w:lang w:val="kk-KZ"/>
        </w:rPr>
        <w:t xml:space="preserve"> </w:t>
      </w:r>
      <w:proofErr w:type="spellStart"/>
      <w:r w:rsidR="008C5BD2" w:rsidRPr="00AD4855">
        <w:rPr>
          <w:rFonts w:ascii="Times New Roman" w:hAnsi="Times New Roman" w:cs="Times New Roman"/>
          <w:color w:val="000000" w:themeColor="text1"/>
          <w:sz w:val="28"/>
          <w:szCs w:val="28"/>
        </w:rPr>
        <w:t>Қазақстан</w:t>
      </w:r>
      <w:proofErr w:type="spellEnd"/>
      <w:r w:rsidR="008C5BD2" w:rsidRPr="004A48AD">
        <w:rPr>
          <w:rFonts w:ascii="Times New Roman" w:hAnsi="Times New Roman" w:cs="Times New Roman"/>
          <w:color w:val="000000" w:themeColor="text1"/>
          <w:sz w:val="28"/>
          <w:szCs w:val="28"/>
        </w:rPr>
        <w:t xml:space="preserve"> </w:t>
      </w:r>
      <w:proofErr w:type="spellStart"/>
      <w:r w:rsidR="008C5BD2" w:rsidRPr="00AD4855">
        <w:rPr>
          <w:rFonts w:ascii="Times New Roman" w:hAnsi="Times New Roman" w:cs="Times New Roman"/>
          <w:color w:val="000000" w:themeColor="text1"/>
          <w:sz w:val="28"/>
          <w:szCs w:val="28"/>
        </w:rPr>
        <w:t>Республикасы</w:t>
      </w:r>
      <w:proofErr w:type="spellEnd"/>
      <w:r w:rsidR="008C5BD2" w:rsidRPr="004A48AD">
        <w:rPr>
          <w:rFonts w:ascii="Times New Roman" w:hAnsi="Times New Roman" w:cs="Times New Roman"/>
          <w:color w:val="000000" w:themeColor="text1"/>
          <w:sz w:val="28"/>
          <w:szCs w:val="28"/>
        </w:rPr>
        <w:t xml:space="preserve"> </w:t>
      </w:r>
      <w:proofErr w:type="spellStart"/>
      <w:r w:rsidR="008C5BD2" w:rsidRPr="00AD4855">
        <w:rPr>
          <w:rFonts w:ascii="Times New Roman" w:hAnsi="Times New Roman" w:cs="Times New Roman"/>
          <w:color w:val="000000" w:themeColor="text1"/>
          <w:sz w:val="28"/>
          <w:szCs w:val="28"/>
        </w:rPr>
        <w:t>Оқу</w:t>
      </w:r>
      <w:r w:rsidR="008C5BD2" w:rsidRPr="004A48AD">
        <w:rPr>
          <w:rFonts w:ascii="Times New Roman" w:hAnsi="Times New Roman" w:cs="Times New Roman"/>
          <w:color w:val="000000" w:themeColor="text1"/>
          <w:sz w:val="28"/>
          <w:szCs w:val="28"/>
        </w:rPr>
        <w:t>-</w:t>
      </w:r>
      <w:r w:rsidR="008C5BD2" w:rsidRPr="00AD4855">
        <w:rPr>
          <w:rFonts w:ascii="Times New Roman" w:hAnsi="Times New Roman" w:cs="Times New Roman"/>
          <w:color w:val="000000" w:themeColor="text1"/>
          <w:sz w:val="28"/>
          <w:szCs w:val="28"/>
        </w:rPr>
        <w:t>ағарту</w:t>
      </w:r>
      <w:proofErr w:type="spellEnd"/>
      <w:r w:rsidR="008C5BD2" w:rsidRPr="004A48AD">
        <w:rPr>
          <w:rFonts w:ascii="Times New Roman" w:hAnsi="Times New Roman" w:cs="Times New Roman"/>
          <w:color w:val="000000" w:themeColor="text1"/>
          <w:sz w:val="28"/>
          <w:szCs w:val="28"/>
        </w:rPr>
        <w:t xml:space="preserve"> </w:t>
      </w:r>
      <w:proofErr w:type="spellStart"/>
      <w:r w:rsidR="008C5BD2" w:rsidRPr="00AD4855">
        <w:rPr>
          <w:rFonts w:ascii="Times New Roman" w:hAnsi="Times New Roman" w:cs="Times New Roman"/>
          <w:color w:val="000000" w:themeColor="text1"/>
          <w:sz w:val="28"/>
          <w:szCs w:val="28"/>
        </w:rPr>
        <w:t>министрлігі</w:t>
      </w:r>
      <w:proofErr w:type="spellEnd"/>
      <w:r w:rsidR="008C5BD2" w:rsidRPr="004A48AD">
        <w:rPr>
          <w:rFonts w:ascii="Times New Roman" w:hAnsi="Times New Roman" w:cs="Times New Roman"/>
          <w:color w:val="000000" w:themeColor="text1"/>
          <w:sz w:val="28"/>
          <w:szCs w:val="28"/>
        </w:rPr>
        <w:t xml:space="preserve">. </w:t>
      </w:r>
      <w:r w:rsidR="008C5BD2" w:rsidRPr="00AD4855">
        <w:rPr>
          <w:rFonts w:ascii="Times New Roman" w:hAnsi="Times New Roman" w:cs="Times New Roman"/>
          <w:color w:val="000000" w:themeColor="text1"/>
          <w:sz w:val="28"/>
          <w:szCs w:val="28"/>
        </w:rPr>
        <w:t>Физика</w:t>
      </w:r>
      <w:r w:rsidR="008C5BD2" w:rsidRPr="004A48AD">
        <w:rPr>
          <w:rFonts w:ascii="Times New Roman" w:hAnsi="Times New Roman" w:cs="Times New Roman"/>
          <w:color w:val="000000" w:themeColor="text1"/>
          <w:sz w:val="28"/>
          <w:szCs w:val="28"/>
        </w:rPr>
        <w:t xml:space="preserve"> </w:t>
      </w:r>
      <w:proofErr w:type="spellStart"/>
      <w:r w:rsidR="008C5BD2" w:rsidRPr="00AD4855">
        <w:rPr>
          <w:rFonts w:ascii="Times New Roman" w:hAnsi="Times New Roman" w:cs="Times New Roman"/>
          <w:color w:val="000000" w:themeColor="text1"/>
          <w:sz w:val="28"/>
          <w:szCs w:val="28"/>
        </w:rPr>
        <w:t>пәнінен</w:t>
      </w:r>
      <w:proofErr w:type="spellEnd"/>
      <w:r w:rsidR="008C5BD2" w:rsidRPr="004A48AD">
        <w:rPr>
          <w:rFonts w:ascii="Times New Roman" w:hAnsi="Times New Roman" w:cs="Times New Roman"/>
          <w:color w:val="000000" w:themeColor="text1"/>
          <w:sz w:val="28"/>
          <w:szCs w:val="28"/>
        </w:rPr>
        <w:t xml:space="preserve"> </w:t>
      </w:r>
      <w:proofErr w:type="spellStart"/>
      <w:r w:rsidR="008C5BD2" w:rsidRPr="00AD4855">
        <w:rPr>
          <w:rFonts w:ascii="Times New Roman" w:hAnsi="Times New Roman" w:cs="Times New Roman"/>
          <w:color w:val="000000" w:themeColor="text1"/>
          <w:sz w:val="28"/>
          <w:szCs w:val="28"/>
        </w:rPr>
        <w:t>оқу</w:t>
      </w:r>
      <w:proofErr w:type="spellEnd"/>
      <w:r w:rsidR="008C5BD2" w:rsidRPr="004A48AD">
        <w:rPr>
          <w:rFonts w:ascii="Times New Roman" w:hAnsi="Times New Roman" w:cs="Times New Roman"/>
          <w:color w:val="000000" w:themeColor="text1"/>
          <w:sz w:val="28"/>
          <w:szCs w:val="28"/>
        </w:rPr>
        <w:t xml:space="preserve"> </w:t>
      </w:r>
      <w:proofErr w:type="spellStart"/>
      <w:r w:rsidR="008C5BD2" w:rsidRPr="00AD4855">
        <w:rPr>
          <w:rFonts w:ascii="Times New Roman" w:hAnsi="Times New Roman" w:cs="Times New Roman"/>
          <w:color w:val="000000" w:themeColor="text1"/>
          <w:sz w:val="28"/>
          <w:szCs w:val="28"/>
        </w:rPr>
        <w:t>бағдарламасы</w:t>
      </w:r>
      <w:proofErr w:type="spellEnd"/>
      <w:r w:rsidR="008C5BD2" w:rsidRPr="004A48AD">
        <w:rPr>
          <w:rFonts w:ascii="Times New Roman" w:hAnsi="Times New Roman" w:cs="Times New Roman"/>
          <w:color w:val="000000" w:themeColor="text1"/>
          <w:sz w:val="28"/>
          <w:szCs w:val="28"/>
        </w:rPr>
        <w:t xml:space="preserve"> (7–9 </w:t>
      </w:r>
      <w:proofErr w:type="spellStart"/>
      <w:r w:rsidR="008C5BD2" w:rsidRPr="00AD4855">
        <w:rPr>
          <w:rFonts w:ascii="Times New Roman" w:hAnsi="Times New Roman" w:cs="Times New Roman"/>
          <w:color w:val="000000" w:themeColor="text1"/>
          <w:sz w:val="28"/>
          <w:szCs w:val="28"/>
        </w:rPr>
        <w:t>сыныптар</w:t>
      </w:r>
      <w:proofErr w:type="spellEnd"/>
      <w:r w:rsidR="008C5BD2" w:rsidRPr="004A48AD">
        <w:rPr>
          <w:rFonts w:ascii="Times New Roman" w:hAnsi="Times New Roman" w:cs="Times New Roman"/>
          <w:color w:val="000000" w:themeColor="text1"/>
          <w:sz w:val="28"/>
          <w:szCs w:val="28"/>
        </w:rPr>
        <w:t>), 2022.</w:t>
      </w:r>
    </w:p>
    <w:p w14:paraId="0A99038F" w14:textId="77777777" w:rsidR="004A48AD" w:rsidRDefault="004A48AD" w:rsidP="00CC4971">
      <w:pPr>
        <w:spacing w:after="0" w:line="276" w:lineRule="auto"/>
        <w:jc w:val="both"/>
        <w:rPr>
          <w:rFonts w:ascii="Times New Roman" w:hAnsi="Times New Roman" w:cs="Times New Roman"/>
          <w:color w:val="000000" w:themeColor="text1"/>
          <w:sz w:val="28"/>
          <w:szCs w:val="28"/>
          <w:lang w:val="kk-KZ"/>
        </w:rPr>
      </w:pPr>
    </w:p>
    <w:p w14:paraId="165ACC30" w14:textId="2B2A4397" w:rsidR="004A48AD" w:rsidRDefault="004A48AD" w:rsidP="004A48AD">
      <w:pPr>
        <w:spacing w:after="0" w:line="276" w:lineRule="auto"/>
        <w:jc w:val="right"/>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Ғылыми жетекшісі Абыканова Бакытгуль Толыбековна</w:t>
      </w:r>
    </w:p>
    <w:p w14:paraId="0F6FCC01" w14:textId="4194581C" w:rsidR="004A48AD" w:rsidRPr="004A48AD" w:rsidRDefault="004A48AD" w:rsidP="004A48AD">
      <w:pPr>
        <w:spacing w:after="0" w:line="276" w:lineRule="auto"/>
        <w:jc w:val="right"/>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Х.Досмұхамедов атындағы Атырау университеті</w:t>
      </w:r>
      <w:bookmarkStart w:id="0" w:name="_GoBack"/>
      <w:bookmarkEnd w:id="0"/>
    </w:p>
    <w:sectPr w:rsidR="004A48AD" w:rsidRPr="004A48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D7E85"/>
    <w:multiLevelType w:val="multilevel"/>
    <w:tmpl w:val="31F83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8D0F09"/>
    <w:multiLevelType w:val="multilevel"/>
    <w:tmpl w:val="EE26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6F3DB8"/>
    <w:multiLevelType w:val="multilevel"/>
    <w:tmpl w:val="1A5E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E91EDC"/>
    <w:multiLevelType w:val="hybridMultilevel"/>
    <w:tmpl w:val="1656262C"/>
    <w:lvl w:ilvl="0" w:tplc="675E1E06">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3325E11"/>
    <w:multiLevelType w:val="multilevel"/>
    <w:tmpl w:val="1C4AB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111870"/>
    <w:multiLevelType w:val="multilevel"/>
    <w:tmpl w:val="8DA6B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0E47F7"/>
    <w:multiLevelType w:val="multilevel"/>
    <w:tmpl w:val="FF2E4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BB6468"/>
    <w:multiLevelType w:val="multilevel"/>
    <w:tmpl w:val="648A9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0C7617"/>
    <w:multiLevelType w:val="multilevel"/>
    <w:tmpl w:val="51DCE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E73456"/>
    <w:multiLevelType w:val="multilevel"/>
    <w:tmpl w:val="F17EF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58030D"/>
    <w:multiLevelType w:val="multilevel"/>
    <w:tmpl w:val="892E2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304DB6"/>
    <w:multiLevelType w:val="multilevel"/>
    <w:tmpl w:val="EAAC4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A61E59"/>
    <w:multiLevelType w:val="multilevel"/>
    <w:tmpl w:val="04B02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7D6D55"/>
    <w:multiLevelType w:val="multilevel"/>
    <w:tmpl w:val="48E26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27404C"/>
    <w:multiLevelType w:val="multilevel"/>
    <w:tmpl w:val="AAB0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2"/>
  </w:num>
  <w:num w:numId="3">
    <w:abstractNumId w:val="0"/>
  </w:num>
  <w:num w:numId="4">
    <w:abstractNumId w:val="8"/>
  </w:num>
  <w:num w:numId="5">
    <w:abstractNumId w:val="5"/>
  </w:num>
  <w:num w:numId="6">
    <w:abstractNumId w:val="11"/>
  </w:num>
  <w:num w:numId="7">
    <w:abstractNumId w:val="13"/>
  </w:num>
  <w:num w:numId="8">
    <w:abstractNumId w:val="14"/>
  </w:num>
  <w:num w:numId="9">
    <w:abstractNumId w:val="10"/>
  </w:num>
  <w:num w:numId="10">
    <w:abstractNumId w:val="7"/>
  </w:num>
  <w:num w:numId="11">
    <w:abstractNumId w:val="6"/>
  </w:num>
  <w:num w:numId="12">
    <w:abstractNumId w:val="2"/>
  </w:num>
  <w:num w:numId="13">
    <w:abstractNumId w:val="1"/>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EB8"/>
    <w:rsid w:val="00094C63"/>
    <w:rsid w:val="000C44A9"/>
    <w:rsid w:val="001F4CBD"/>
    <w:rsid w:val="00295EB8"/>
    <w:rsid w:val="002A270F"/>
    <w:rsid w:val="004A48AD"/>
    <w:rsid w:val="00660AA6"/>
    <w:rsid w:val="00675D5A"/>
    <w:rsid w:val="0079102E"/>
    <w:rsid w:val="008C5BD2"/>
    <w:rsid w:val="009B4BBB"/>
    <w:rsid w:val="00A21692"/>
    <w:rsid w:val="00AD4855"/>
    <w:rsid w:val="00B00213"/>
    <w:rsid w:val="00CC4971"/>
    <w:rsid w:val="00CD2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6911"/>
  <w15:chartTrackingRefBased/>
  <w15:docId w15:val="{1A0DDE47-53BB-4F6A-9A94-6A689003A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CC4971"/>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3">
    <w:name w:val="heading 3"/>
    <w:basedOn w:val="a"/>
    <w:link w:val="30"/>
    <w:uiPriority w:val="9"/>
    <w:qFormat/>
    <w:rsid w:val="00675D5A"/>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44A9"/>
    <w:pPr>
      <w:ind w:left="720"/>
      <w:contextualSpacing/>
    </w:pPr>
  </w:style>
  <w:style w:type="paragraph" w:styleId="a4">
    <w:name w:val="Normal (Web)"/>
    <w:basedOn w:val="a"/>
    <w:uiPriority w:val="99"/>
    <w:unhideWhenUsed/>
    <w:rsid w:val="00675D5A"/>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a5">
    <w:name w:val="Strong"/>
    <w:basedOn w:val="a0"/>
    <w:uiPriority w:val="22"/>
    <w:qFormat/>
    <w:rsid w:val="00675D5A"/>
    <w:rPr>
      <w:b/>
      <w:bCs/>
    </w:rPr>
  </w:style>
  <w:style w:type="character" w:customStyle="1" w:styleId="30">
    <w:name w:val="Заголовок 3 Знак"/>
    <w:basedOn w:val="a0"/>
    <w:link w:val="3"/>
    <w:uiPriority w:val="9"/>
    <w:rsid w:val="00675D5A"/>
    <w:rPr>
      <w:rFonts w:ascii="Times New Roman" w:eastAsia="Times New Roman" w:hAnsi="Times New Roman" w:cs="Times New Roman"/>
      <w:b/>
      <w:bCs/>
      <w:kern w:val="0"/>
      <w:sz w:val="27"/>
      <w:szCs w:val="27"/>
      <w:lang w:eastAsia="ru-RU"/>
      <w14:ligatures w14:val="none"/>
    </w:rPr>
  </w:style>
  <w:style w:type="character" w:customStyle="1" w:styleId="20">
    <w:name w:val="Заголовок 2 Знак"/>
    <w:basedOn w:val="a0"/>
    <w:link w:val="2"/>
    <w:uiPriority w:val="9"/>
    <w:rsid w:val="00CC4971"/>
    <w:rPr>
      <w:rFonts w:asciiTheme="majorHAnsi" w:eastAsiaTheme="majorEastAsia" w:hAnsiTheme="majorHAnsi" w:cstheme="majorBidi"/>
      <w:color w:val="0F4761" w:themeColor="accent1" w:themeShade="BF"/>
      <w:sz w:val="26"/>
      <w:szCs w:val="26"/>
    </w:rPr>
  </w:style>
  <w:style w:type="character" w:styleId="a6">
    <w:name w:val="Emphasis"/>
    <w:basedOn w:val="a0"/>
    <w:qFormat/>
    <w:rsid w:val="00CD2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578271">
      <w:bodyDiv w:val="1"/>
      <w:marLeft w:val="0"/>
      <w:marRight w:val="0"/>
      <w:marTop w:val="0"/>
      <w:marBottom w:val="0"/>
      <w:divBdr>
        <w:top w:val="none" w:sz="0" w:space="0" w:color="auto"/>
        <w:left w:val="none" w:sz="0" w:space="0" w:color="auto"/>
        <w:bottom w:val="none" w:sz="0" w:space="0" w:color="auto"/>
        <w:right w:val="none" w:sz="0" w:space="0" w:color="auto"/>
      </w:divBdr>
    </w:div>
    <w:div w:id="882474976">
      <w:bodyDiv w:val="1"/>
      <w:marLeft w:val="0"/>
      <w:marRight w:val="0"/>
      <w:marTop w:val="0"/>
      <w:marBottom w:val="0"/>
      <w:divBdr>
        <w:top w:val="none" w:sz="0" w:space="0" w:color="auto"/>
        <w:left w:val="none" w:sz="0" w:space="0" w:color="auto"/>
        <w:bottom w:val="none" w:sz="0" w:space="0" w:color="auto"/>
        <w:right w:val="none" w:sz="0" w:space="0" w:color="auto"/>
      </w:divBdr>
    </w:div>
    <w:div w:id="1453985996">
      <w:bodyDiv w:val="1"/>
      <w:marLeft w:val="0"/>
      <w:marRight w:val="0"/>
      <w:marTop w:val="0"/>
      <w:marBottom w:val="0"/>
      <w:divBdr>
        <w:top w:val="none" w:sz="0" w:space="0" w:color="auto"/>
        <w:left w:val="none" w:sz="0" w:space="0" w:color="auto"/>
        <w:bottom w:val="none" w:sz="0" w:space="0" w:color="auto"/>
        <w:right w:val="none" w:sz="0" w:space="0" w:color="auto"/>
      </w:divBdr>
      <w:divsChild>
        <w:div w:id="642858040">
          <w:marLeft w:val="0"/>
          <w:marRight w:val="0"/>
          <w:marTop w:val="0"/>
          <w:marBottom w:val="0"/>
          <w:divBdr>
            <w:top w:val="none" w:sz="0" w:space="0" w:color="auto"/>
            <w:left w:val="none" w:sz="0" w:space="0" w:color="auto"/>
            <w:bottom w:val="none" w:sz="0" w:space="0" w:color="auto"/>
            <w:right w:val="none" w:sz="0" w:space="0" w:color="auto"/>
          </w:divBdr>
          <w:divsChild>
            <w:div w:id="1208492802">
              <w:marLeft w:val="0"/>
              <w:marRight w:val="0"/>
              <w:marTop w:val="0"/>
              <w:marBottom w:val="0"/>
              <w:divBdr>
                <w:top w:val="none" w:sz="0" w:space="0" w:color="auto"/>
                <w:left w:val="none" w:sz="0" w:space="0" w:color="auto"/>
                <w:bottom w:val="none" w:sz="0" w:space="0" w:color="auto"/>
                <w:right w:val="none" w:sz="0" w:space="0" w:color="auto"/>
              </w:divBdr>
              <w:divsChild>
                <w:div w:id="1384325524">
                  <w:marLeft w:val="0"/>
                  <w:marRight w:val="0"/>
                  <w:marTop w:val="0"/>
                  <w:marBottom w:val="0"/>
                  <w:divBdr>
                    <w:top w:val="none" w:sz="0" w:space="0" w:color="auto"/>
                    <w:left w:val="none" w:sz="0" w:space="0" w:color="auto"/>
                    <w:bottom w:val="none" w:sz="0" w:space="0" w:color="auto"/>
                    <w:right w:val="none" w:sz="0" w:space="0" w:color="auto"/>
                  </w:divBdr>
                  <w:divsChild>
                    <w:div w:id="1116948837">
                      <w:marLeft w:val="0"/>
                      <w:marRight w:val="0"/>
                      <w:marTop w:val="0"/>
                      <w:marBottom w:val="0"/>
                      <w:divBdr>
                        <w:top w:val="none" w:sz="0" w:space="0" w:color="auto"/>
                        <w:left w:val="none" w:sz="0" w:space="0" w:color="auto"/>
                        <w:bottom w:val="none" w:sz="0" w:space="0" w:color="auto"/>
                        <w:right w:val="none" w:sz="0" w:space="0" w:color="auto"/>
                      </w:divBdr>
                      <w:divsChild>
                        <w:div w:id="1297099430">
                          <w:marLeft w:val="0"/>
                          <w:marRight w:val="0"/>
                          <w:marTop w:val="0"/>
                          <w:marBottom w:val="0"/>
                          <w:divBdr>
                            <w:top w:val="none" w:sz="0" w:space="0" w:color="auto"/>
                            <w:left w:val="none" w:sz="0" w:space="0" w:color="auto"/>
                            <w:bottom w:val="none" w:sz="0" w:space="0" w:color="auto"/>
                            <w:right w:val="none" w:sz="0" w:space="0" w:color="auto"/>
                          </w:divBdr>
                          <w:divsChild>
                            <w:div w:id="2033410554">
                              <w:marLeft w:val="0"/>
                              <w:marRight w:val="0"/>
                              <w:marTop w:val="0"/>
                              <w:marBottom w:val="0"/>
                              <w:divBdr>
                                <w:top w:val="none" w:sz="0" w:space="0" w:color="auto"/>
                                <w:left w:val="none" w:sz="0" w:space="0" w:color="auto"/>
                                <w:bottom w:val="none" w:sz="0" w:space="0" w:color="auto"/>
                                <w:right w:val="none" w:sz="0" w:space="0" w:color="auto"/>
                              </w:divBdr>
                              <w:divsChild>
                                <w:div w:id="69600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3413084">
      <w:bodyDiv w:val="1"/>
      <w:marLeft w:val="0"/>
      <w:marRight w:val="0"/>
      <w:marTop w:val="0"/>
      <w:marBottom w:val="0"/>
      <w:divBdr>
        <w:top w:val="none" w:sz="0" w:space="0" w:color="auto"/>
        <w:left w:val="none" w:sz="0" w:space="0" w:color="auto"/>
        <w:bottom w:val="none" w:sz="0" w:space="0" w:color="auto"/>
        <w:right w:val="none" w:sz="0" w:space="0" w:color="auto"/>
      </w:divBdr>
    </w:div>
    <w:div w:id="1641105909">
      <w:bodyDiv w:val="1"/>
      <w:marLeft w:val="0"/>
      <w:marRight w:val="0"/>
      <w:marTop w:val="0"/>
      <w:marBottom w:val="0"/>
      <w:divBdr>
        <w:top w:val="none" w:sz="0" w:space="0" w:color="auto"/>
        <w:left w:val="none" w:sz="0" w:space="0" w:color="auto"/>
        <w:bottom w:val="none" w:sz="0" w:space="0" w:color="auto"/>
        <w:right w:val="none" w:sz="0" w:space="0" w:color="auto"/>
      </w:divBdr>
    </w:div>
    <w:div w:id="1936090885">
      <w:bodyDiv w:val="1"/>
      <w:marLeft w:val="0"/>
      <w:marRight w:val="0"/>
      <w:marTop w:val="0"/>
      <w:marBottom w:val="0"/>
      <w:divBdr>
        <w:top w:val="none" w:sz="0" w:space="0" w:color="auto"/>
        <w:left w:val="none" w:sz="0" w:space="0" w:color="auto"/>
        <w:bottom w:val="none" w:sz="0" w:space="0" w:color="auto"/>
        <w:right w:val="none" w:sz="0" w:space="0" w:color="auto"/>
      </w:divBdr>
    </w:div>
    <w:div w:id="199336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881</Words>
  <Characters>5028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dcterms:created xsi:type="dcterms:W3CDTF">2026-02-22T10:38:00Z</dcterms:created>
  <dcterms:modified xsi:type="dcterms:W3CDTF">2026-03-02T19:42:00Z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1e15e7e2-5700-40b0-8640-1964c3d8324d</vt:lpwstr>
  </property>
</Properties>
</file>